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标准封面"/>
    <w:bookmarkEnd w:id="0"/>
    <w:p w14:paraId="509AB430" w14:textId="77777777" w:rsidR="00CC6012" w:rsidRDefault="006A2AF3">
      <w:pPr>
        <w:pStyle w:val="afffffffff2"/>
      </w:pPr>
      <w:r>
        <w:rPr>
          <w:noProof/>
        </w:rPr>
        <mc:AlternateContent>
          <mc:Choice Requires="wps">
            <w:drawing>
              <wp:anchor distT="0" distB="0" distL="114300" distR="114300" simplePos="0" relativeHeight="251669504" behindDoc="0" locked="0" layoutInCell="1" allowOverlap="1" wp14:anchorId="72D797FB" wp14:editId="53EE6CC5">
                <wp:simplePos x="0" y="0"/>
                <wp:positionH relativeFrom="page">
                  <wp:posOffset>5130800</wp:posOffset>
                </wp:positionH>
                <wp:positionV relativeFrom="page">
                  <wp:posOffset>9729470</wp:posOffset>
                </wp:positionV>
                <wp:extent cx="811530" cy="177800"/>
                <wp:effectExtent l="0" t="0" r="7620" b="12700"/>
                <wp:wrapNone/>
                <wp:docPr id="11" name="首页自画框图8"/>
                <wp:cNvGraphicFramePr/>
                <a:graphic xmlns:a="http://schemas.openxmlformats.org/drawingml/2006/main">
                  <a:graphicData uri="http://schemas.microsoft.com/office/word/2010/wordprocessingShape">
                    <wps:wsp>
                      <wps:cNvSpPr txBox="1"/>
                      <wps:spPr>
                        <a:xfrm>
                          <a:off x="0" y="0"/>
                          <a:ext cx="811530" cy="177800"/>
                        </a:xfrm>
                        <a:prstGeom prst="rect">
                          <a:avLst/>
                        </a:prstGeom>
                        <a:noFill/>
                        <a:ln w="6350">
                          <a:noFill/>
                        </a:ln>
                      </wps:spPr>
                      <wps:txbx>
                        <w:txbxContent>
                          <w:p w14:paraId="2EFCDD3E" w14:textId="77777777" w:rsidR="006A2AF3" w:rsidRDefault="006A2AF3">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2D797FB" id="_x0000_t202" coordsize="21600,21600" o:spt="202" path="m,l,21600r21600,l21600,xe">
                <v:stroke joinstyle="miter"/>
                <v:path gradientshapeok="t" o:connecttype="rect"/>
              </v:shapetype>
              <v:shape id="首页自画框图8" o:spid="_x0000_s1026" type="#_x0000_t202" style="position:absolute;left:0;text-align:left;margin-left:404pt;margin-top:766.1pt;width:63.9pt;height:14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ZmKwIAABAEAAAOAAAAZHJzL2Uyb0RvYy54bWysU81uEzEQviPxDpbvZHdbtY2ibKrQKggp&#10;opUC4ux47WQl22NsJ7vhAeAFEJeeeuHAnRMSb8NP34KxN5si4IS4zM7O/3zzeXzeakW2wvkaTEmL&#10;QU6JMByq2qxK+uL57NGQEh+YqZgCI0q6E56eTx4+GDd2JI5gDaoSjmAR40eNLek6BDvKMs/XQjM/&#10;ACsMOiU4zQL+ulVWOdZgda2yozw/zRpwlXXAhfdoveycdJLqSyl4uJLSi0BUSXG2kKRLchllNhmz&#10;0coxu675fgz2D1NoVhtseih1yQIjG1f/UUrX3IEHGQYcdAZS1lykHXCbIv9tm8WaWZF2QXC8PcDk&#10;/19Z/mx77Uhd4e0KSgzTeKO7D+/vbj/9ePvx+7vP327ffL35Mow4NdaPMHxhMSG0j6HFnN7u0RjX&#10;b6XT8YuLEfQj4rsDyqINhKNxWBQnx+jh6CrOzoZ5ukJ2n2ydD08EaBKVkjo8YsKWbec+4CAY2ofE&#10;XgZmtVLpkMqQpqSnxyd5Sjh4MEMZTIwrdKNGLbTLdr/XEqodruWgI4i3fFZj8znz4Zo5ZATOiywP&#10;VyikAmwCe42SNbjXf7PHeDwUeilpkGEl9a82zAlK1FODJ4x07BXXK8teMRt9AUhavApOk1RMcEH1&#10;qnSgXyL5p7ELupjh2KukoVcvQsdzfDxcTKcpCElnWZibheWxdAffdBNA1gnZCEuHxR4tpF0CfP9E&#10;Iq9//U9R9w958hMAAP//AwBQSwMEFAAGAAgAAAAhAKlWGRHhAAAADQEAAA8AAABkcnMvZG93bnJl&#10;di54bWxMj0tPwzAQhO9I/AdrkbhRu6lahRCnQjxuQKGABDcnXpIIPyLbScO/Z3uC486MZucrt7M1&#10;bMIQe+8kLBcCGLrG6961Et5e7y9yYDEpp5XxDiX8YIRtdXpSqkL7g3vBaZ9aRiUuFkpCl9JQcB6b&#10;Dq2KCz+gI+/LB6sSnaHlOqgDlVvDMyE23Kre0YdODXjTYfO9H60E8xHDQy3S53TbPqbnHR/f75ZP&#10;Up6fzddXwBLO6S8Mx/k0HSraVPvR6ciMhFzkxJLIWK+yDBhFLldroqmP0kZkwKuS/6eofgEAAP//&#10;AwBQSwECLQAUAAYACAAAACEAtoM4kv4AAADhAQAAEwAAAAAAAAAAAAAAAAAAAAAAW0NvbnRlbnRf&#10;VHlwZXNdLnhtbFBLAQItABQABgAIAAAAIQA4/SH/1gAAAJQBAAALAAAAAAAAAAAAAAAAAC8BAABf&#10;cmVscy8ucmVsc1BLAQItABQABgAIAAAAIQCLyGZmKwIAABAEAAAOAAAAAAAAAAAAAAAAAC4CAABk&#10;cnMvZTJvRG9jLnhtbFBLAQItABQABgAIAAAAIQCpVhkR4QAAAA0BAAAPAAAAAAAAAAAAAAAAAIUE&#10;AABkcnMvZG93bnJldi54bWxQSwUGAAAAAAQABADzAAAAkwUAAAAA&#10;" filled="f" stroked="f" strokeweight=".5pt">
                <v:textbox inset="0,0,0,0">
                  <w:txbxContent>
                    <w:p w14:paraId="2EFCDD3E" w14:textId="77777777" w:rsidR="006A2AF3" w:rsidRDefault="006A2AF3">
                      <w:pPr>
                        <w:pStyle w:val="TB1"/>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7CCFB3AE" wp14:editId="472D0C8D">
                <wp:simplePos x="0" y="0"/>
                <wp:positionH relativeFrom="column">
                  <wp:posOffset>0</wp:posOffset>
                </wp:positionH>
                <wp:positionV relativeFrom="paragraph">
                  <wp:posOffset>2291080</wp:posOffset>
                </wp:positionV>
                <wp:extent cx="6120765" cy="0"/>
                <wp:effectExtent l="0" t="0" r="0" b="0"/>
                <wp:wrapNone/>
                <wp:docPr id="5" name="首页自画框图4"/>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4" o:spid="_x0000_s1026" o:spt="20" style="position:absolute;left:0pt;margin-left:0pt;margin-top:180.4pt;height:0pt;width:481.95pt;z-index:251663360;mso-width-relative:page;mso-height-relative:page;" filled="f" stroked="t" coordsize="21600,21600" o:gfxdata="UEsDBAoAAAAAAIdO4kAAAAAAAAAAAAAAAAAEAAAAZHJzL1BLAwQUAAAACACHTuJAcQJXcdUAAAAI&#10;AQAADwAAAGRycy9kb3ducmV2LnhtbE2PwU7DMAyG70i8Q2QkbiwZk7qtNN0BiQMSElA4cMxar+nW&#10;OCXJ2vL2GAkJjvZvff7+Yje7XowYYudJw3KhQCDVvumo1fD+9nCzARGTocb0nlDDF0bYlZcXhckb&#10;P9ErjlVqBUMo5kaDTWnIpYy1RWfiwg9InB18cCbxGFrZBDMx3PXyVqlMOtMRf7BmwHuL9ak6O6bQ&#10;+vMw9+Hj5fnJbqrpiI/jGrW+vlqqOxAJ5/R3DD/6rA4lO+39mZooeg1cJGlYZYoLcLzNVlsQ+9+N&#10;LAv5v0D5DVBLAwQUAAAACACHTuJA1ALM8+sBAACzAwAADgAAAGRycy9lMm9Eb2MueG1srVM7bhsx&#10;EO0D5A4E+2glJVaMhVYuLDhNkAhIcoARl7tLgD9waK10geQCQZpUblKkT2Ugt8nHt/CQK8ufNC6y&#10;BXc4nzd8j8P5ydZotpEBlbMVn4zGnEkrXK1sW/EP78+eHXOGEWwN2llZ8Z1EfrJ4+mTe+1JOXed0&#10;LQMjEItl7yvexejLokDRSQM4cl5aCjYuGIi0DW1RB+gJ3ehiOh7Pit6F2gcnJCJ5l0OQ7xHDYwBd&#10;0yghl06cG2njgBqkhkiUsFMe+SKftmmkiG+bBmVkuuLENOaVmpC9TmuxmEPZBvCdEvsjwGOO8ICT&#10;AWWp6QFqCRHYeVD/QBklgkPXxJFwphiIZEWIxWT8QJt3HXiZuZDU6A+i4/+DFW82q8BUXfEjziwY&#10;uvCrb1+uLn78/fT9z+fL3xcff339+SLJ1HssKfvUrsJ+h34VEudtE0z6Exu2zdLuDtLKbWSCnLPJ&#10;dPxyRj3ETay4LfQB4yvpDEtGxbWyiTWUsHmNkZpR6k1Kclt3prTON6ct6wn8+RHdpwCaxoamgEzj&#10;iRHaljPQLY25iCEjotOqTtUJB0O7PtWBbSANR/4SUep2Ly21XgJ2Q14ODWNjVKSXoJWp+PHdam0J&#10;JMk1CJSstat3Wbfsp7vMbfZzl4bl7j5X3761xT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Aldx&#10;1QAAAAgBAAAPAAAAAAAAAAEAIAAAACIAAABkcnMvZG93bnJldi54bWxQSwECFAAUAAAACACHTuJA&#10;1ALM8+sBAACzAwAADgAAAAAAAAABACAAAAAkAQAAZHJzL2Uyb0RvYy54bWxQSwUGAAAAAAYABgBZ&#10;AQAAgQU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14:anchorId="26475E42" wp14:editId="1AF7C612">
                <wp:simplePos x="0" y="0"/>
                <wp:positionH relativeFrom="column">
                  <wp:posOffset>0</wp:posOffset>
                </wp:positionH>
                <wp:positionV relativeFrom="paragraph">
                  <wp:posOffset>8843645</wp:posOffset>
                </wp:positionV>
                <wp:extent cx="6120765" cy="0"/>
                <wp:effectExtent l="0" t="0" r="0" b="0"/>
                <wp:wrapNone/>
                <wp:docPr id="9"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pt;margin-top:696.35pt;height:0pt;width:481.95pt;z-index:251667456;mso-width-relative:page;mso-height-relative:page;" filled="f" stroked="t" coordsize="21600,21600" o:gfxdata="UEsDBAoAAAAAAIdO4kAAAAAAAAAAAAAAAAAEAAAAZHJzL1BLAwQUAAAACACHTuJA1k1fodYAAAAK&#10;AQAADwAAAGRycy9kb3ducmV2LnhtbE2PwU7DMBBE70j8g7WVuFGnrdQ0IU4PSByQkICUA0c32cah&#10;8TrYbhL+nuWA4Lgzo7czxX62vRjRh86RgtUyAYFUu6ajVsHb4eF2ByJETY3uHaGCLwywL6+vCp03&#10;bqJXHKvYCoZQyLUCE+OQSxlqg1aHpRuQ2Ds5b3Xk07ey8XpiuO3lOkm20uqO+IPRA94brM/VxTKF&#10;0s/T3Pv3l+cns6umD3wcU1TqZrFK7kBEnONfGH7qc3UoudPRXagJolfAQyKrm2ydgmA/224yEMdf&#10;SZaF/D+h/AZQSwMEFAAAAAgAh07iQHFElZPsAQAAswMAAA4AAABkcnMvZTJvRG9jLnhtbK1TzW4T&#10;MRC+I/EOlu9kk6CGdpVND43KBUEk4AEmXu+uJf/J42aTF4AXQFw49cKBO6dKvA2UvgVjb5qWcumB&#10;PXjH8/ONv8/j+enWaLaRAZWzFZ+MxpxJK1ytbFvx9+/Onx1zhhFsDdpZWfGdRH66ePpk3vtSTl3n&#10;dC0DIxCLZe8r3sXoy6JA0UkDOHJeWgo2LhiItA1tUQfoCd3oYjoez4rehdoHJyQieZdDkO8Rw2MA&#10;XdMoIZdOXBhp44AapIZIlLBTHvkin7ZppIhvmgZlZLrixDTmlZqQvU5rsZhD2QbwnRL7I8BjjvCA&#10;kwFlqekBagkR2EVQ/0AZJYJD18SRcKYYiGRFiMVk/ECbtx14mbmQ1OgPouP/gxWvN6vAVF3xE84s&#10;GLrwm6+fby6///747frT1a/LDz+//JglmXqPJWWf2VXY79CvQuK8bYJJf2LDtlna3UFauY1MkHM2&#10;mY5fzI44E7ex4q7QB4wvpTMsGRXXyibWUMLmFUZqRqm3Kclt3bnSOt+ctqwn8OdHdJ8CaBobmgIy&#10;jSdGaFvOQLc05iKGjIhOqzpVJxwM7fpMB7aBNBz5S0Sp219pqfUSsBvycmgYG6MivQStTMWP71dr&#10;SyBJrkGgZK1dvcu6ZT/dZW6zn7s0LPf3ufrurS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ZN&#10;X6HWAAAACgEAAA8AAAAAAAAAAQAgAAAAIgAAAGRycy9kb3ducmV2LnhtbFBLAQIUABQAAAAIAIdO&#10;4kBxRJWT7AEAALMDAAAOAAAAAAAAAAEAIAAAACUBAABkcnMvZTJvRG9jLnhtbFBLBQYAAAAABgAG&#10;AFkBAACDBQ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2E766DF1" wp14:editId="10648262">
                <wp:simplePos x="0" y="0"/>
                <wp:positionH relativeFrom="page">
                  <wp:posOffset>1798320</wp:posOffset>
                </wp:positionH>
                <wp:positionV relativeFrom="page">
                  <wp:posOffset>9664065</wp:posOffset>
                </wp:positionV>
                <wp:extent cx="3332480" cy="308610"/>
                <wp:effectExtent l="0" t="0" r="1270" b="15240"/>
                <wp:wrapNone/>
                <wp:docPr id="10" name="首页自画框图7"/>
                <wp:cNvGraphicFramePr/>
                <a:graphic xmlns:a="http://schemas.openxmlformats.org/drawingml/2006/main">
                  <a:graphicData uri="http://schemas.microsoft.com/office/word/2010/wordprocessingShape">
                    <wps:wsp>
                      <wps:cNvSpPr txBox="1"/>
                      <wps:spPr>
                        <a:xfrm>
                          <a:off x="0" y="0"/>
                          <a:ext cx="3332480" cy="308610"/>
                        </a:xfrm>
                        <a:prstGeom prst="rect">
                          <a:avLst/>
                        </a:prstGeom>
                        <a:noFill/>
                        <a:ln w="6350">
                          <a:noFill/>
                        </a:ln>
                      </wps:spPr>
                      <wps:txbx>
                        <w:txbxContent>
                          <w:p w14:paraId="312AC63A" w14:textId="77777777" w:rsidR="006A2AF3" w:rsidRDefault="006A2AF3">
                            <w:pPr>
                              <w:pStyle w:val="TB2"/>
                              <w:jc w:val="distribute"/>
                            </w:pPr>
                            <w:r>
                              <w:rPr>
                                <w:rFonts w:hint="eastAsia"/>
                              </w:rPr>
                              <w:t>浙江省物联网产业协会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E766DF1" id="首页自画框图7" o:spid="_x0000_s1027" type="#_x0000_t202" style="position:absolute;left:0;text-align:left;margin-left:141.6pt;margin-top:760.95pt;width:262.4pt;height:24.3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RLwIAABgEAAAOAAAAZHJzL2Uyb0RvYy54bWysU82O0zAQviPxDpbvNGkLpaqarsquipAq&#10;dqWCOLuO3UayPcZ2m5QHgBdAXDjthQN3Tki8DT/7FoydpouAE+LiTObnm5lvZqZnjVZkL5yvwBS0&#10;38spEYZDWZlNQZ8/W9wbU+IDMyVTYERBD8LTs9ndO9PaTsQAtqBK4QiCGD+pbUG3IdhJlnm+FZr5&#10;Hlhh0CjBaRbw122y0rEa0bXKBnk+ympwpXXAhfeovWiNdJbwpRQ8XErpRSCqoFhbSK9L7zq+2WzK&#10;JhvH7LbixzLYP1ShWWUw6QnqggVGdq76A0pX3IEHGXocdAZSVlykHrCbfv5bN6stsyL1guR4e6LJ&#10;/z9Y/nR/5UhV4uyQHsM0zujmw7ub608/3nz8/vbzt+vXX99/eRh5qq2foPvKYkBoHkGDMZ3eozK2&#10;30in4xcbI2hHyMOJZdEEwlE5HA4H98do4mgb5uMRZkb47DbaOh8eC9AkCgV1OMVELtsvfWhdO5eY&#10;zMCiUipNUhlSF3Q0fJCngJMFwZXBHLGHttYohWbdtL13fayhPGB7DtpF8ZYvKqxhyXy4Yg43A8vG&#10;bQ+X+EgFmAuOEiVbcK/+po/+ODC0UlLjphXUv9wxJyhRTwyOEiFDJ7hOWHeC2elzwOXt4x1ZnkQM&#10;cEF1onSgX+ARzGMWNDHDMVdBQyeeh3bf8Yi4mM+TEy6fZWFpVpZH6JbF+S6ArBLBkZ2WiyNpuH5p&#10;RMdTifv963/yuj3o2U8AAAD//wMAUEsDBBQABgAIAAAAIQAF2e054AAAAA0BAAAPAAAAZHJzL2Rv&#10;d25yZXYueG1sTI/JTsQwEETvSPyD1UjcGDtBAyHEGSGWG+sAEtycuEkivES2kwl/T88Jjl31VF1V&#10;bRZr2IwhDt5JyFYCGLrW68F1Et5e704KYDEpp5XxDiX8YIRNfXhQqVL7nXvBeZs6RiEulkpCn9JY&#10;ch7bHq2KKz+iI+/LB6sSnaHjOqgdhVvDcyHOuFWDow+9GvG6x/Z7O1kJ5iOG+0akz/mme0jPT3x6&#10;v80epTw+Wq4ugSVc0h8M+/pUHWrq1PjJ6ciMhLw4zQklY51nF8AIKURB85q9dC7WwOuK/19R/wIA&#10;AP//AwBQSwECLQAUAAYACAAAACEAtoM4kv4AAADhAQAAEwAAAAAAAAAAAAAAAAAAAAAAW0NvbnRl&#10;bnRfVHlwZXNdLnhtbFBLAQItABQABgAIAAAAIQA4/SH/1gAAAJQBAAALAAAAAAAAAAAAAAAAAC8B&#10;AABfcmVscy8ucmVsc1BLAQItABQABgAIAAAAIQDBsp+RLwIAABgEAAAOAAAAAAAAAAAAAAAAAC4C&#10;AABkcnMvZTJvRG9jLnhtbFBLAQItABQABgAIAAAAIQAF2e054AAAAA0BAAAPAAAAAAAAAAAAAAAA&#10;AIkEAABkcnMvZG93bnJldi54bWxQSwUGAAAAAAQABADzAAAAlgUAAAAA&#10;" filled="f" stroked="f" strokeweight=".5pt">
                <v:textbox inset="0,0,0,0">
                  <w:txbxContent>
                    <w:p w14:paraId="312AC63A" w14:textId="77777777" w:rsidR="006A2AF3" w:rsidRDefault="006A2AF3">
                      <w:pPr>
                        <w:pStyle w:val="TB2"/>
                        <w:jc w:val="distribute"/>
                      </w:pPr>
                      <w:r>
                        <w:rPr>
                          <w:rFonts w:hint="eastAsia"/>
                        </w:rPr>
                        <w:t>浙江省物联网产业协会</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7AEA962E" wp14:editId="149065D7">
                <wp:simplePos x="0" y="0"/>
                <wp:positionH relativeFrom="column">
                  <wp:posOffset>3240405</wp:posOffset>
                </wp:positionH>
                <wp:positionV relativeFrom="paragraph">
                  <wp:posOffset>8483600</wp:posOffset>
                </wp:positionV>
                <wp:extent cx="2880360" cy="360045"/>
                <wp:effectExtent l="0" t="0" r="0" b="1905"/>
                <wp:wrapNone/>
                <wp:docPr id="8" name="首页自画框图5"/>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0BE683F8" w14:textId="77777777" w:rsidR="006A2AF3" w:rsidRDefault="006A2AF3">
                            <w:pPr>
                              <w:pStyle w:val="afffffffff6"/>
                            </w:pPr>
                            <w:r>
                              <w:t>2025-XX-XX实施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7AEA962E" id="首页自画框图5" o:spid="_x0000_s1028" type="#_x0000_t202" style="position:absolute;left:0;text-align:left;margin-left:255.15pt;margin-top:668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c/NgIAABsEAAAOAAAAZHJzL2Uyb0RvYy54bWysU82O0zAQviPxDpbvNOnPVqVquiq7KkKq&#10;2JUK4uw6dhPJ8RjbbVIeAF4AceG0Fw7cOSHxNvzsWzB2mi4CToiLM5kZz8z3zefZeVMpshfWlaAz&#10;2u+llAjNIS/1NqPPny0fTChxnumcKdAiowfh6Pn8/r1ZbaZiAAWoXFiCRbSb1iajhfdmmiSOF6Ji&#10;rgdGaAxKsBXz+Gu3SW5ZjdUrlQzSdJzUYHNjgQvn0HvZBuk81pdScH8lpROeqIzibD6eNp6bcCbz&#10;GZtuLTNFyY9jsH+YomKlxqanUpfMM7Kz5R+lqpJbcCB9j0OVgJQlFxEDoumnv6FZF8yIiAXJceZE&#10;k/t/ZfnT/bUlZZ5RXJRmFa7o9sO725tPP958/P7287eb11/ffzkLNNXGTTF7bTDfN4+gwXV3fofO&#10;gL6RtgpfxEUwjoQfTiSLxhOOzsFkkg7HfUo4xobjNB3F8sndbWOdfyygIsHIqMUlRm7ZfuU8ToKp&#10;XUpopmFZKhUXqTSpMzoenqXxwimCN5TGiwFDO2uwfLNpIvRBh2MD+QHhWWh14gxfljjDijl/zSwK&#10;AxGh2P0VHlIB9oKjRUkB9tXf/CEf94VRSmoUWkbdyx2zghL1ROMmgyo7w0bjYX80Qu+m8+pddQGo&#10;X+QMJ4omhq1XnSktVC/wHSxCJwwxzbFfRn1nXvhW8viOuFgsYhLqzzC/0mvDQ+mWycXOgywjyYGh&#10;lo8jcajAyP3xtQSJ//ofs+7e9PwnAAAA//8DAFBLAwQUAAYACAAAACEA+9WZNeMAAAANAQAADwAA&#10;AGRycy9kb3ducmV2LnhtbEyPT0+DQBDF7yZ+h82YeDF2aUkRkKUxRg9eSIrGXgd2Ber+Iey2pX56&#10;pyc9znu/vHmv2MxGs6Oa/OCsgOUiAqZs6+RgOwEf76/3KTAf0ErUzioBZ+VhU15fFZhLd7JbdaxD&#10;xyjE+hwF9CGMOee+7ZVBv3CjsuR9uclgoHPquJzwROFG81UUJdzgYOlDj6N67lX7XR+MgHT/8nOu&#10;qrtmt3vbo07XQzV91kLc3sxPj8CCmsMfDJf6VB1K6tS4g5WeaQHrZRQTSkYcJ7SKkCyJM2DNRcpW&#10;D8DLgv9fUf4CAAD//wMAUEsBAi0AFAAGAAgAAAAhALaDOJL+AAAA4QEAABMAAAAAAAAAAAAAAAAA&#10;AAAAAFtDb250ZW50X1R5cGVzXS54bWxQSwECLQAUAAYACAAAACEAOP0h/9YAAACUAQAACwAAAAAA&#10;AAAAAAAAAAAvAQAAX3JlbHMvLnJlbHNQSwECLQAUAAYACAAAACEAbNS3PzYCAAAbBAAADgAAAAAA&#10;AAAAAAAAAAAuAgAAZHJzL2Uyb0RvYy54bWxQSwECLQAUAAYACAAAACEA+9WZNeMAAAANAQAADwAA&#10;AAAAAAAAAAAAAACQBAAAZHJzL2Rvd25yZXYueG1sUEsFBgAAAAAEAAQA8wAAAKAFAAAAAA==&#10;" filled="f" stroked="f" strokeweight=".5pt">
                <v:textbox inset="0,0,,0">
                  <w:txbxContent>
                    <w:p w14:paraId="0BE683F8" w14:textId="77777777" w:rsidR="006A2AF3" w:rsidRDefault="006A2AF3">
                      <w:pPr>
                        <w:pStyle w:val="afffffffff6"/>
                      </w:pPr>
                      <w:r>
                        <w:t>2025-XX-XX实施</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29F97CA" wp14:editId="3F8EDA14">
                <wp:simplePos x="0" y="0"/>
                <wp:positionH relativeFrom="column">
                  <wp:posOffset>0</wp:posOffset>
                </wp:positionH>
                <wp:positionV relativeFrom="paragraph">
                  <wp:posOffset>8483600</wp:posOffset>
                </wp:positionV>
                <wp:extent cx="2880360" cy="360045"/>
                <wp:effectExtent l="0" t="0" r="0" b="1905"/>
                <wp:wrapNone/>
                <wp:docPr id="7" name="首页自画框图5"/>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26ADB79E" w14:textId="77777777" w:rsidR="006A2AF3" w:rsidRDefault="006A2AF3">
                            <w:pPr>
                              <w:pStyle w:val="affffffff8"/>
                            </w:pPr>
                            <w:r>
                              <w:t>2025-XX-XX发布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029F97CA" id="_x0000_s1029" type="#_x0000_t202" style="position:absolute;left:0;text-align:left;margin-left:0;margin-top:668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4xNwIAABsEAAAOAAAAZHJzL2Uyb0RvYy54bWysU82O0zAQviPxDpbvNOkv3arpquyqCKli&#10;VyqIs+vYbSTHY2y3SXkAeAHEhdNeOHDnhMTb8LNvwdhpugg4IS7OZGY8nu+bb6bndanIXlhXgM5o&#10;t5NSIjSHvNCbjD5/tngwpsR5pnOmQIuMHoSj57P796aVmYgebEHlwhIsot2kMhndem8mSeL4VpTM&#10;dcAIjUEJtmQef+0myS2rsHqpkl6ajpIKbG4scOEcei+bIJ3F+lIK7q+kdMITlVHszcfTxnMdzmQ2&#10;ZZONZWZb8GMb7B+6KFmh8dFTqUvmGdnZ4o9SZcEtOJC+w6FMQMqCi4gB0XTT39CstsyIiAXJceZE&#10;k/t/ZfnT/bUlRZ7Rh5RoVuKIbj+8u7359OPNx+9vP3+7ef31/ZdhoKkyboLZK4P5vn4ENY679Tt0&#10;BvS1tGX4Ii6CcST8cCJZ1J5wdPbG47Q/PKOEY6w/StNBLJ/c3TbW+ccCShKMjFocYuSW7ZfOYyeY&#10;2qaExzQsCqXiIJUmVUZH/WEaL5wieENpvBgwNL0Gy9frOkLvtzjWkB8QnoVGJ87wRYE9LJnz18yi&#10;MBARit1f4SEV4FtwtCjZgn31N3/Ix3lhlJIKhZZR93LHrKBEPdE4yaDK1rDROOsOBuhdt169Ky8A&#10;9dvFVTI8mhi2XrWmtFC+wD2Yh5cwxDTH9zLqW/PCN5LHPeJiPo9JqD/D/FKvDA+lGybnOw+yiCQH&#10;hho+jsShAiP3x20JEv/1P2bd7fTsJwAAAP//AwBQSwMEFAAGAAgAAAAhAJx8kgnhAAAACgEAAA8A&#10;AABkcnMvZG93bnJldi54bWxMj81OwzAQhO9IvIO1SFwQdWhoCCFOhRAcuEQiIHp14iVJ8U9ku23K&#10;07M9wW13ZjX7TbmejWZ79GF0VsDNIgGGtnNqtL2Aj/eX6xxYiNIqqZ1FAUcMsK7Oz0pZKHewb7hv&#10;Ys8oxIZCChhinArOQzegkWHhJrTkfTlvZKTV91x5eaBwo/kySTJu5GjpwyAnfBqw+252RkC+ff45&#10;1vVVu9m8bqXOV2PtPxshLi/mxwdgEef4dwwnfEKHiphat7MqMC2AikRS0zSjifzbVZoBa0/S/fIO&#10;eFXy/xWqXwAAAP//AwBQSwECLQAUAAYACAAAACEAtoM4kv4AAADhAQAAEwAAAAAAAAAAAAAAAAAA&#10;AAAAW0NvbnRlbnRfVHlwZXNdLnhtbFBLAQItABQABgAIAAAAIQA4/SH/1gAAAJQBAAALAAAAAAAA&#10;AAAAAAAAAC8BAABfcmVscy8ucmVsc1BLAQItABQABgAIAAAAIQDnGR4xNwIAABsEAAAOAAAAAAAA&#10;AAAAAAAAAC4CAABkcnMvZTJvRG9jLnhtbFBLAQItABQABgAIAAAAIQCcfJIJ4QAAAAoBAAAPAAAA&#10;AAAAAAAAAAAAAJEEAABkcnMvZG93bnJldi54bWxQSwUGAAAAAAQABADzAAAAnwUAAAAA&#10;" filled="f" stroked="f" strokeweight=".5pt">
                <v:textbox inset="0,0,,0">
                  <w:txbxContent>
                    <w:p w14:paraId="26ADB79E" w14:textId="77777777" w:rsidR="006A2AF3" w:rsidRDefault="006A2AF3">
                      <w:pPr>
                        <w:pStyle w:val="affffffff8"/>
                      </w:pPr>
                      <w:r>
                        <w:t>2025-XX-XX发布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65105DC" wp14:editId="4D5ABC89">
                <wp:simplePos x="0" y="0"/>
                <wp:positionH relativeFrom="column">
                  <wp:posOffset>0</wp:posOffset>
                </wp:positionH>
                <wp:positionV relativeFrom="paragraph">
                  <wp:posOffset>3731260</wp:posOffset>
                </wp:positionV>
                <wp:extent cx="6120765" cy="4320540"/>
                <wp:effectExtent l="0" t="0" r="0" b="381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09666109" w14:textId="77777777" w:rsidR="006A2AF3" w:rsidRDefault="006A2AF3">
                            <w:pPr>
                              <w:pStyle w:val="affffffffa"/>
                            </w:pPr>
                            <w:r>
                              <w:t>无人</w:t>
                            </w:r>
                            <w:r>
                              <w:rPr>
                                <w:rFonts w:hint="eastAsia"/>
                              </w:rPr>
                              <w:t>驾驶航空器内河水上交通巡查</w:t>
                            </w:r>
                          </w:p>
                          <w:p w14:paraId="37A55463" w14:textId="77777777" w:rsidR="006A2AF3" w:rsidRDefault="006A2AF3">
                            <w:pPr>
                              <w:pStyle w:val="affffffffa"/>
                            </w:pPr>
                            <w:r>
                              <w:rPr>
                                <w:rFonts w:hint="eastAsia"/>
                              </w:rPr>
                              <w:t>技术规范</w:t>
                            </w:r>
                          </w:p>
                          <w:p w14:paraId="5CA323B1" w14:textId="0B99C6B9" w:rsidR="006A2AF3" w:rsidRDefault="008F041E">
                            <w:pPr>
                              <w:pStyle w:val="affffffffd"/>
                              <w:rPr>
                                <w:rFonts w:ascii="Times New Roman"/>
                                <w:b/>
                                <w:bCs/>
                              </w:rPr>
                            </w:pPr>
                            <w:r w:rsidRPr="008F041E">
                              <w:rPr>
                                <w:rFonts w:ascii="Times New Roman"/>
                                <w:b/>
                                <w:bCs/>
                              </w:rPr>
                              <w:t xml:space="preserve">Technical </w:t>
                            </w:r>
                            <w:r>
                              <w:rPr>
                                <w:rFonts w:ascii="Times New Roman"/>
                                <w:b/>
                                <w:bCs/>
                              </w:rPr>
                              <w:t>s</w:t>
                            </w:r>
                            <w:r w:rsidRPr="008F041E">
                              <w:rPr>
                                <w:rFonts w:ascii="Times New Roman"/>
                                <w:b/>
                                <w:bCs/>
                              </w:rPr>
                              <w:t xml:space="preserve">pecifications for </w:t>
                            </w:r>
                            <w:r>
                              <w:rPr>
                                <w:rFonts w:ascii="Times New Roman"/>
                                <w:b/>
                                <w:bCs/>
                              </w:rPr>
                              <w:t>u</w:t>
                            </w:r>
                            <w:r w:rsidRPr="008F041E">
                              <w:rPr>
                                <w:rFonts w:ascii="Times New Roman"/>
                                <w:b/>
                                <w:bCs/>
                              </w:rPr>
                              <w:t xml:space="preserve">nmanned </w:t>
                            </w:r>
                            <w:r>
                              <w:rPr>
                                <w:rFonts w:ascii="Times New Roman"/>
                                <w:b/>
                                <w:bCs/>
                              </w:rPr>
                              <w:t>a</w:t>
                            </w:r>
                            <w:r w:rsidRPr="008F041E">
                              <w:rPr>
                                <w:rFonts w:ascii="Times New Roman"/>
                                <w:b/>
                                <w:bCs/>
                              </w:rPr>
                              <w:t xml:space="preserve">erial </w:t>
                            </w:r>
                            <w:r>
                              <w:rPr>
                                <w:rFonts w:ascii="Times New Roman"/>
                                <w:b/>
                                <w:bCs/>
                              </w:rPr>
                              <w:t>v</w:t>
                            </w:r>
                            <w:r w:rsidRPr="008F041E">
                              <w:rPr>
                                <w:rFonts w:ascii="Times New Roman"/>
                                <w:b/>
                                <w:bCs/>
                              </w:rPr>
                              <w:t xml:space="preserve">ehicle </w:t>
                            </w:r>
                            <w:r>
                              <w:rPr>
                                <w:rFonts w:ascii="Times New Roman"/>
                                <w:b/>
                                <w:bCs/>
                              </w:rPr>
                              <w:t>s</w:t>
                            </w:r>
                            <w:r w:rsidRPr="008F041E">
                              <w:rPr>
                                <w:rFonts w:ascii="Times New Roman"/>
                                <w:b/>
                                <w:bCs/>
                              </w:rPr>
                              <w:t xml:space="preserve">urveillance in </w:t>
                            </w:r>
                            <w:r>
                              <w:rPr>
                                <w:rFonts w:ascii="Times New Roman"/>
                                <w:b/>
                                <w:bCs/>
                              </w:rPr>
                              <w:t>i</w:t>
                            </w:r>
                            <w:r w:rsidRPr="008F041E">
                              <w:rPr>
                                <w:rFonts w:ascii="Times New Roman"/>
                                <w:b/>
                                <w:bCs/>
                              </w:rPr>
                              <w:t xml:space="preserve">nland </w:t>
                            </w:r>
                            <w:r>
                              <w:rPr>
                                <w:rFonts w:ascii="Times New Roman"/>
                                <w:b/>
                                <w:bCs/>
                              </w:rPr>
                              <w:t>w</w:t>
                            </w:r>
                            <w:r w:rsidRPr="008F041E">
                              <w:rPr>
                                <w:rFonts w:ascii="Times New Roman"/>
                                <w:b/>
                                <w:bCs/>
                              </w:rPr>
                              <w:t xml:space="preserve">aterway </w:t>
                            </w:r>
                            <w:r>
                              <w:rPr>
                                <w:rFonts w:ascii="Times New Roman"/>
                                <w:b/>
                                <w:bCs/>
                              </w:rPr>
                              <w:t>t</w:t>
                            </w:r>
                            <w:r w:rsidRPr="008F041E">
                              <w:rPr>
                                <w:rFonts w:ascii="Times New Roman"/>
                                <w:b/>
                                <w:bCs/>
                              </w:rPr>
                              <w:t>raffic</w:t>
                            </w:r>
                            <w:r w:rsidR="006A2AF3">
                              <w:rPr>
                                <w:rFonts w:ascii="Times New Roman"/>
                                <w:b/>
                                <w:bCs/>
                              </w:rPr>
                              <w:t xml:space="preserve"> </w:t>
                            </w:r>
                          </w:p>
                          <w:p w14:paraId="799D334F" w14:textId="77777777" w:rsidR="006A2AF3" w:rsidRDefault="006A2AF3">
                            <w:pPr>
                              <w:pStyle w:val="affffffffe"/>
                            </w:pPr>
                          </w:p>
                          <w:p w14:paraId="1EC66120" w14:textId="1EFE004B" w:rsidR="006A2AF3" w:rsidRDefault="006A2AF3">
                            <w:pPr>
                              <w:pStyle w:val="affffffffe"/>
                            </w:pPr>
                            <w:r>
                              <w:t>（</w:t>
                            </w:r>
                            <w:r w:rsidR="008F041E">
                              <w:rPr>
                                <w:rFonts w:hint="eastAsia"/>
                              </w:rPr>
                              <w:t>征求意见</w:t>
                            </w:r>
                            <w:r>
                              <w:t>稿）</w:t>
                            </w:r>
                          </w:p>
                          <w:p w14:paraId="3B88D32E" w14:textId="77777777" w:rsidR="006A2AF3" w:rsidRDefault="006A2AF3">
                            <w:pPr>
                              <w:pStyle w:val="affffffffe"/>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665105DC" id="首页自画框图4" o:spid="_x0000_s1030" type="#_x0000_t202" style="position:absolute;left:0;text-align:left;margin-left:0;margin-top:293.8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1kNwIAABwEAAAOAAAAZHJzL2Uyb0RvYy54bWysU82O0zAQviPxDpbvNGm3LVA1XZVdFSFV&#10;7EoL4uw6dhvJ9hjbbVIeAF4AceG0Fw7cOSHxNvzsWzB2mi4CToiLM5kZz8z3zefpaaMV2QnnKzAF&#10;7fdySoThUFZmXdDnzxb3HlDiAzMlU2BEQffC09PZ3TvT2k7EADagSuEIFjF+UtuCbkKwkyzzfCM0&#10;8z2wwmBQgtMs4K9bZ6VjNVbXKhvk+TirwZXWARfeo/e8DdJZqi+l4OFCSi8CUQXF2UI6XTpX8cxm&#10;UzZZO2Y3FT+Mwf5hCs0qg02Ppc5ZYGTrqj9K6Yo78CBDj4POQMqKi4QB0fTz39BcbZgVCQuS4+2R&#10;Jv//yvKnu0tHqrKgY0oM07iimw/vbq4//Xjz8fvbz9+uX399/2UYaaqtn2D2lcX80DyCBtfd+T06&#10;I/pGOh2/iItgHAnfH0kWTSAcneP+IL8/HlHCMTY8GeSjYVpDdnvdOh8eC9AkGgV1uMVELtstfcBR&#10;MLVLid0MLCql0iaVITW2OBnl6cIxgjeUwYsRRDtstEKzahL2I8AVlHvE56AVird8UeEMS+bDJXOo&#10;DISEag8XeEgF2AsOFiUbcK/+5o/5uDCMUlKj0grqX26ZE5SoJwZXGWXZGS4ZD/tD5ISsOq/Z6jNA&#10;AffxLVmeTAy7oDpTOtAv8CHMYycMMcOxX0FDZ56FVvP4kLiYz1MSCtCysDRXlsfSLZPzbQBZJZIj&#10;Qy0fB+JQgon7w3OJGv/1P2XdPurZTwAAAP//AwBQSwMEFAAGAAgAAAAhAPceVBrgAAAACQEAAA8A&#10;AABkcnMvZG93bnJldi54bWxMj81OwzAQhO9IvIO1SFwQdShqcEOcCiE4cIlEQPTqxEuS4p/IdtuU&#10;p2c5wXE0o5lvys1sDTtgiKN3Em4WGTB0ndej6yW8vz1fC2AxKaeV8Q4lnDDCpjo/K1Wh/dG94qFJ&#10;PaMSFwslYUhpKjiP3YBWxYWf0JH36YNViWTouQ7qSOXW8GWW5dyq0dHCoCZ8HLD7avZWgtg9fZ/q&#10;+qrdbl92yojVWIePRsrLi/nhHljCOf2F4Ref0KEiptbvnY7MSKAjScJK3OXAyF7nt2tgLeWWuciA&#10;VyX//6D6AQAA//8DAFBLAQItABQABgAIAAAAIQC2gziS/gAAAOEBAAATAAAAAAAAAAAAAAAAAAAA&#10;AABbQ29udGVudF9UeXBlc10ueG1sUEsBAi0AFAAGAAgAAAAhADj9If/WAAAAlAEAAAsAAAAAAAAA&#10;AAAAAAAALwEAAF9yZWxzLy5yZWxzUEsBAi0AFAAGAAgAAAAhAFMKfWQ3AgAAHAQAAA4AAAAAAAAA&#10;AAAAAAAALgIAAGRycy9lMm9Eb2MueG1sUEsBAi0AFAAGAAgAAAAhAPceVBrgAAAACQEAAA8AAAAA&#10;AAAAAAAAAAAAkQQAAGRycy9kb3ducmV2LnhtbFBLBQYAAAAABAAEAPMAAACeBQAAAAA=&#10;" filled="f" stroked="f" strokeweight=".5pt">
                <v:textbox inset="0,0,,0">
                  <w:txbxContent>
                    <w:p w14:paraId="09666109" w14:textId="77777777" w:rsidR="006A2AF3" w:rsidRDefault="006A2AF3">
                      <w:pPr>
                        <w:pStyle w:val="affffffffa"/>
                      </w:pPr>
                      <w:r>
                        <w:t>无人</w:t>
                      </w:r>
                      <w:r>
                        <w:rPr>
                          <w:rFonts w:hint="eastAsia"/>
                        </w:rPr>
                        <w:t>驾驶航空器内河水上交通巡查</w:t>
                      </w:r>
                    </w:p>
                    <w:p w14:paraId="37A55463" w14:textId="77777777" w:rsidR="006A2AF3" w:rsidRDefault="006A2AF3">
                      <w:pPr>
                        <w:pStyle w:val="affffffffa"/>
                      </w:pPr>
                      <w:r>
                        <w:rPr>
                          <w:rFonts w:hint="eastAsia"/>
                        </w:rPr>
                        <w:t>技术规范</w:t>
                      </w:r>
                    </w:p>
                    <w:p w14:paraId="5CA323B1" w14:textId="0B99C6B9" w:rsidR="006A2AF3" w:rsidRDefault="008F041E">
                      <w:pPr>
                        <w:pStyle w:val="affffffffd"/>
                        <w:rPr>
                          <w:rFonts w:ascii="Times New Roman"/>
                          <w:b/>
                          <w:bCs/>
                        </w:rPr>
                      </w:pPr>
                      <w:r w:rsidRPr="008F041E">
                        <w:rPr>
                          <w:rFonts w:ascii="Times New Roman"/>
                          <w:b/>
                          <w:bCs/>
                        </w:rPr>
                        <w:t xml:space="preserve">Technical </w:t>
                      </w:r>
                      <w:r>
                        <w:rPr>
                          <w:rFonts w:ascii="Times New Roman"/>
                          <w:b/>
                          <w:bCs/>
                        </w:rPr>
                        <w:t>s</w:t>
                      </w:r>
                      <w:r w:rsidRPr="008F041E">
                        <w:rPr>
                          <w:rFonts w:ascii="Times New Roman"/>
                          <w:b/>
                          <w:bCs/>
                        </w:rPr>
                        <w:t xml:space="preserve">pecifications for </w:t>
                      </w:r>
                      <w:r>
                        <w:rPr>
                          <w:rFonts w:ascii="Times New Roman"/>
                          <w:b/>
                          <w:bCs/>
                        </w:rPr>
                        <w:t>u</w:t>
                      </w:r>
                      <w:r w:rsidRPr="008F041E">
                        <w:rPr>
                          <w:rFonts w:ascii="Times New Roman"/>
                          <w:b/>
                          <w:bCs/>
                        </w:rPr>
                        <w:t xml:space="preserve">nmanned </w:t>
                      </w:r>
                      <w:r>
                        <w:rPr>
                          <w:rFonts w:ascii="Times New Roman"/>
                          <w:b/>
                          <w:bCs/>
                        </w:rPr>
                        <w:t>a</w:t>
                      </w:r>
                      <w:r w:rsidRPr="008F041E">
                        <w:rPr>
                          <w:rFonts w:ascii="Times New Roman"/>
                          <w:b/>
                          <w:bCs/>
                        </w:rPr>
                        <w:t xml:space="preserve">erial </w:t>
                      </w:r>
                      <w:r>
                        <w:rPr>
                          <w:rFonts w:ascii="Times New Roman"/>
                          <w:b/>
                          <w:bCs/>
                        </w:rPr>
                        <w:t>v</w:t>
                      </w:r>
                      <w:r w:rsidRPr="008F041E">
                        <w:rPr>
                          <w:rFonts w:ascii="Times New Roman"/>
                          <w:b/>
                          <w:bCs/>
                        </w:rPr>
                        <w:t xml:space="preserve">ehicle </w:t>
                      </w:r>
                      <w:r>
                        <w:rPr>
                          <w:rFonts w:ascii="Times New Roman"/>
                          <w:b/>
                          <w:bCs/>
                        </w:rPr>
                        <w:t>s</w:t>
                      </w:r>
                      <w:r w:rsidRPr="008F041E">
                        <w:rPr>
                          <w:rFonts w:ascii="Times New Roman"/>
                          <w:b/>
                          <w:bCs/>
                        </w:rPr>
                        <w:t xml:space="preserve">urveillance in </w:t>
                      </w:r>
                      <w:r>
                        <w:rPr>
                          <w:rFonts w:ascii="Times New Roman"/>
                          <w:b/>
                          <w:bCs/>
                        </w:rPr>
                        <w:t>i</w:t>
                      </w:r>
                      <w:r w:rsidRPr="008F041E">
                        <w:rPr>
                          <w:rFonts w:ascii="Times New Roman"/>
                          <w:b/>
                          <w:bCs/>
                        </w:rPr>
                        <w:t xml:space="preserve">nland </w:t>
                      </w:r>
                      <w:r>
                        <w:rPr>
                          <w:rFonts w:ascii="Times New Roman"/>
                          <w:b/>
                          <w:bCs/>
                        </w:rPr>
                        <w:t>w</w:t>
                      </w:r>
                      <w:r w:rsidRPr="008F041E">
                        <w:rPr>
                          <w:rFonts w:ascii="Times New Roman"/>
                          <w:b/>
                          <w:bCs/>
                        </w:rPr>
                        <w:t xml:space="preserve">aterway </w:t>
                      </w:r>
                      <w:r>
                        <w:rPr>
                          <w:rFonts w:ascii="Times New Roman"/>
                          <w:b/>
                          <w:bCs/>
                        </w:rPr>
                        <w:t>t</w:t>
                      </w:r>
                      <w:bookmarkStart w:id="2" w:name="_GoBack"/>
                      <w:bookmarkEnd w:id="2"/>
                      <w:r w:rsidRPr="008F041E">
                        <w:rPr>
                          <w:rFonts w:ascii="Times New Roman"/>
                          <w:b/>
                          <w:bCs/>
                        </w:rPr>
                        <w:t>raffic</w:t>
                      </w:r>
                      <w:r w:rsidR="006A2AF3">
                        <w:rPr>
                          <w:rFonts w:ascii="Times New Roman"/>
                          <w:b/>
                          <w:bCs/>
                        </w:rPr>
                        <w:t xml:space="preserve"> </w:t>
                      </w:r>
                    </w:p>
                    <w:p w14:paraId="799D334F" w14:textId="77777777" w:rsidR="006A2AF3" w:rsidRDefault="006A2AF3">
                      <w:pPr>
                        <w:pStyle w:val="affffffffe"/>
                      </w:pPr>
                    </w:p>
                    <w:p w14:paraId="1EC66120" w14:textId="1EFE004B" w:rsidR="006A2AF3" w:rsidRDefault="006A2AF3">
                      <w:pPr>
                        <w:pStyle w:val="affffffffe"/>
                      </w:pPr>
                      <w:r>
                        <w:t>（</w:t>
                      </w:r>
                      <w:r w:rsidR="008F041E">
                        <w:rPr>
                          <w:rFonts w:hint="eastAsia"/>
                        </w:rPr>
                        <w:t>征求意见</w:t>
                      </w:r>
                      <w:r>
                        <w:t>稿）</w:t>
                      </w:r>
                    </w:p>
                    <w:p w14:paraId="3B88D32E" w14:textId="77777777" w:rsidR="006A2AF3" w:rsidRDefault="006A2AF3">
                      <w:pPr>
                        <w:pStyle w:val="affffffffe"/>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CFFB806" wp14:editId="6943995D">
                <wp:simplePos x="0" y="0"/>
                <wp:positionH relativeFrom="column">
                  <wp:posOffset>1620520</wp:posOffset>
                </wp:positionH>
                <wp:positionV relativeFrom="paragraph">
                  <wp:posOffset>1715135</wp:posOffset>
                </wp:positionV>
                <wp:extent cx="4320540" cy="720090"/>
                <wp:effectExtent l="0" t="0" r="0" b="3810"/>
                <wp:wrapNone/>
                <wp:docPr id="4"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0D2CD59E" w14:textId="77777777" w:rsidR="006A2AF3" w:rsidRDefault="006A2AF3">
                            <w:pPr>
                              <w:pStyle w:val="1e"/>
                            </w:pPr>
                            <w:r>
                              <w:t>T/ZAII XXX</w:t>
                            </w:r>
                            <w:r>
                              <w:t>—</w:t>
                            </w:r>
                            <w:r>
                              <w:t xml:space="preserve">2025 </w:t>
                            </w:r>
                          </w:p>
                          <w:p w14:paraId="0C0BB690" w14:textId="77777777" w:rsidR="006A2AF3" w:rsidRDefault="006A2AF3">
                            <w:pPr>
                              <w:pStyle w:val="affffffff9"/>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2CFFB806" id="首页自画框图3" o:spid="_x0000_s1031" type="#_x0000_t202" style="position:absolute;left:0;text-align:left;margin-left:127.6pt;margin-top:135.05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3NgIAABsEAAAOAAAAZHJzL2Uyb0RvYy54bWysU82O0zAQviPxDpbvNOnfwlZNV2VXRUgV&#10;u1JBnF3HaSLZHmO7TcoDwAusuHDaCwfunJB4G372LRg7TRcBJ8TFmcyMx/N98830rFGS7IR1FeiM&#10;9nspJUJzyCu9yeiL54sHjyhxnumcSdAio3vh6Nns/r1pbSZiACXIXFiCRbSb1CajpfdmkiSOl0Ix&#10;1wMjNAYLsIp5/LWbJLesxupKJoM0PUlqsLmxwIVz6L1og3QW6xeF4P6yKJzwRGYUe/PxtPFchzOZ&#10;TdlkY5kpK35og/1DF4pVGh89lrpgnpGtrf4opSpuwUHhexxUAkVRcRExIJp++huaVcmMiFiQHGeO&#10;NLn/V5Y/211ZUuUZHVGimcIR3X54d3vz6cfbj9+vP3+7efP1/ZdhoKk2boLZK4P5vnkMDY678zt0&#10;BvRNYVX4Ii6CcSR8fyRZNJ5wdI6Gg3Q8whDH2EOc4WmcQnJ321jnnwhQJBgZtTjEyC3bLZ3HTjC1&#10;SwmPaVhUUsZBSk3qjJ4Mx2m8cIzgDanxYsDQ9hos36ybCH3c4VhDvkd4FlqdOMMXFfawZM5fMYvC&#10;wLZR7P4Sj0ICvgUHi5IS7Ou/+UM+zgujlNQotIy6V1tmBSXyqcZJBlV2ho3GaX8U+Fl3Xr1V54D6&#10;7eMqGR5NDFsvO7OwoF7iHszDSxhimuN7GfWdee5byeMecTGfxyTUn2F+qVeGh9Itk/Oth6KKJAeG&#10;Wj4OxKECI/eHbQkS//U/Zt3t9OwnAAAA//8DAFBLAwQUAAYACAAAACEA/xQX1+MAAAALAQAADwAA&#10;AGRycy9kb3ducmV2LnhtbEyPsU7DMBCGdyTewTokFtQ6TeQ2hDgVQjCwRGpAdHVik6TY58h225Sn&#10;x0yw3ek+/ff95XY2mpyU86NFDqtlAkRhZ+WIPYf3t5dFDsQHgVJoi4rDRXnYVtdXpSikPeNOnZrQ&#10;kxiCvhAchhCmglLfDcoIv7STwnj7tM6IEFfXU+nEOYYbTdMkWVMjRowfBjGpp0F1X83RcMgPz9+X&#10;ur5r9/vXg9A5G2v30XB+ezM/PgAJag5/MPzqR3WoolNrjyg90RxSxtKIxmGTrIBE4j5jayAthyzP&#10;GNCqpP87VD8AAAD//wMAUEsBAi0AFAAGAAgAAAAhALaDOJL+AAAA4QEAABMAAAAAAAAAAAAAAAAA&#10;AAAAAFtDb250ZW50X1R5cGVzXS54bWxQSwECLQAUAAYACAAAACEAOP0h/9YAAACUAQAACwAAAAAA&#10;AAAAAAAAAAAvAQAAX3JlbHMvLnJlbHNQSwECLQAUAAYACAAAACEAfpPeNzYCAAAbBAAADgAAAAAA&#10;AAAAAAAAAAAuAgAAZHJzL2Uyb0RvYy54bWxQSwECLQAUAAYACAAAACEA/xQX1+MAAAALAQAADwAA&#10;AAAAAAAAAAAAAACQBAAAZHJzL2Rvd25yZXYueG1sUEsFBgAAAAAEAAQA8wAAAKAFAAAAAA==&#10;" filled="f" stroked="f" strokeweight=".5pt">
                <v:textbox inset="0,0,,0">
                  <w:txbxContent>
                    <w:p w14:paraId="0D2CD59E" w14:textId="77777777" w:rsidR="006A2AF3" w:rsidRDefault="006A2AF3">
                      <w:pPr>
                        <w:pStyle w:val="1e"/>
                      </w:pPr>
                      <w:r>
                        <w:t>T/ZAII XXX</w:t>
                      </w:r>
                      <w:r>
                        <w:t>—</w:t>
                      </w:r>
                      <w:r>
                        <w:t xml:space="preserve">2025 </w:t>
                      </w:r>
                    </w:p>
                    <w:p w14:paraId="0C0BB690" w14:textId="77777777" w:rsidR="006A2AF3" w:rsidRDefault="006A2AF3">
                      <w:pPr>
                        <w:pStyle w:val="affffffff9"/>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5F8729" wp14:editId="28D10BD5">
                <wp:simplePos x="0" y="0"/>
                <wp:positionH relativeFrom="column">
                  <wp:posOffset>0</wp:posOffset>
                </wp:positionH>
                <wp:positionV relativeFrom="paragraph">
                  <wp:posOffset>1102995</wp:posOffset>
                </wp:positionV>
                <wp:extent cx="6120765" cy="648335"/>
                <wp:effectExtent l="0" t="0" r="0" b="0"/>
                <wp:wrapNone/>
                <wp:docPr id="3" name="首页自画框图3"/>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wps:spPr>
                      <wps:txbx>
                        <w:txbxContent>
                          <w:p w14:paraId="73C9B041" w14:textId="77777777" w:rsidR="006A2AF3" w:rsidRDefault="006A2AF3">
                            <w:pPr>
                              <w:pStyle w:val="TB0"/>
                            </w:pPr>
                            <w:r>
                              <w:rPr>
                                <w:rFonts w:hint="eastAsia"/>
                              </w:rPr>
                              <w:t>团</w:t>
                            </w:r>
                            <w:r>
                              <w:t xml:space="preserve">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615F8729" id="_x0000_s1032" type="#_x0000_t202" style="position:absolute;left:0;text-align:left;margin-left:0;margin-top:86.85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kCNwIAABsEAAAOAAAAZHJzL2Uyb0RvYy54bWysU82O0zAQviPxDpbvNOnPllI1XZVdFSGt&#10;2JUK4uw6ThPJ9hjbbVIeAF5gxYXTXjhw54TE2/Czb8HYaboIOCEuzmRmPJ7vm29mp42SZCesq0Bn&#10;tN9LKRGaQ17pTUZfPF8+mFDiPNM5k6BFRvfC0dP5/Xuz2kzFAEqQubAEi2g3rU1GS+/NNEkcL4Vi&#10;rgdGaAwWYBXz+Gs3SW5ZjdWVTAZpOk5qsLmxwIVz6D1vg3Qe6xeF4P6yKJzwRGYUe/PxtPFchzOZ&#10;z9h0Y5kpK35og/1DF4pVGh89ljpnnpGtrf4opSpuwUHhexxUAkVRcRExIJp++huaVcmMiFiQHGeO&#10;NLn/V5Y/211ZUuUZHVKimcIR3X54d3vz6cfbj9+vP3+7efP1/ZdhoKk2borZK4P5vnkMDY678zt0&#10;BvRNYVX4Ii6CcSR8fyRZNJ5wdI77g/Th+IQSjrHxaJJOYpnk7raxzj8RoEgwMmpxiJFbtrtwHjvB&#10;1C4lPKZhWUkZByk1qbHo8CSNF44RvCE1XgwY2l6D5Zt1E6GPOxxryPcIz0KrE2f4ssIeLpjzV8yi&#10;MBARit1f4lFIwLfgYFFSgn39N3/Ix3lhlJIahZZR92rLrKBEPtU4yaDKzrDReNQfjdC77rx6q84A&#10;9dvHVTI8mhi2XnZmYUG9xD1YhJcwxDTH9zLqO/PMt5LHPeJisYhJqD/D/IVeGR5Kt0wuth6KKpIc&#10;GGr5OBCHCozcH7YlSPzX/5h1t9PznwAAAP//AwBQSwMEFAAGAAgAAAAhAHLSWV3hAAAACAEAAA8A&#10;AABkcnMvZG93bnJldi54bWxMj8FOwzAQRO9I/IO1SFxQ69CqTRriVAjBgUskQkWvTmySFHsd2W6b&#10;8vUsJzjOzmrmTbGdrGEn7cPgUMD9PAGmsXVqwE7A7v1llgELUaKSxqEWcNEBtuX1VSFz5c74pk91&#10;7BiFYMilgD7GMec8tL22MszdqJG8T+etjCR9x5WXZwq3hi+SZM2tHJAaejnqp163X/XRCsgOz9+X&#10;qrpr9vvXgzTZaqj8Ry3E7c30+AAs6in+PcMvPqFDSUyNO6IKzAigIZGu6TIFRvZmvdwAawQs0lUG&#10;vCz4/wHlDwAAAP//AwBQSwECLQAUAAYACAAAACEAtoM4kv4AAADhAQAAEwAAAAAAAAAAAAAAAAAA&#10;AAAAW0NvbnRlbnRfVHlwZXNdLnhtbFBLAQItABQABgAIAAAAIQA4/SH/1gAAAJQBAAALAAAAAAAA&#10;AAAAAAAAAC8BAABfcmVscy8ucmVsc1BLAQItABQABgAIAAAAIQBLqDkCNwIAABsEAAAOAAAAAAAA&#10;AAAAAAAAAC4CAABkcnMvZTJvRG9jLnhtbFBLAQItABQABgAIAAAAIQBy0lld4QAAAAgBAAAPAAAA&#10;AAAAAAAAAAAAAJEEAABkcnMvZG93bnJldi54bWxQSwUGAAAAAAQABADzAAAAnwUAAAAA&#10;" filled="f" stroked="f" strokeweight=".5pt">
                <v:textbox inset="0,0,,0">
                  <w:txbxContent>
                    <w:p w14:paraId="73C9B041" w14:textId="77777777" w:rsidR="006A2AF3" w:rsidRDefault="006A2AF3">
                      <w:pPr>
                        <w:pStyle w:val="TB0"/>
                      </w:pPr>
                      <w:r>
                        <w:rPr>
                          <w:rFonts w:hint="eastAsia"/>
                        </w:rPr>
                        <w:t>团</w:t>
                      </w:r>
                      <w:r>
                        <w:t xml:space="preserve">    体    标    准</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6BFBF58" wp14:editId="351C926C">
                <wp:simplePos x="0" y="0"/>
                <wp:positionH relativeFrom="column">
                  <wp:posOffset>2124075</wp:posOffset>
                </wp:positionH>
                <wp:positionV relativeFrom="paragraph">
                  <wp:posOffset>59055</wp:posOffset>
                </wp:positionV>
                <wp:extent cx="3960495" cy="914400"/>
                <wp:effectExtent l="0" t="0" r="0" b="0"/>
                <wp:wrapNone/>
                <wp:docPr id="2" name="首页自画框图2"/>
                <wp:cNvGraphicFramePr/>
                <a:graphic xmlns:a="http://schemas.openxmlformats.org/drawingml/2006/main">
                  <a:graphicData uri="http://schemas.microsoft.com/office/word/2010/wordprocessingShape">
                    <wps:wsp>
                      <wps:cNvSpPr txBox="1"/>
                      <wps:spPr>
                        <a:xfrm>
                          <a:off x="0" y="0"/>
                          <a:ext cx="3960495" cy="914400"/>
                        </a:xfrm>
                        <a:prstGeom prst="rect">
                          <a:avLst/>
                        </a:prstGeom>
                        <a:noFill/>
                        <a:ln w="6350">
                          <a:noFill/>
                        </a:ln>
                      </wps:spPr>
                      <wps:txbx>
                        <w:txbxContent>
                          <w:p w14:paraId="740FADED" w14:textId="77777777" w:rsidR="006A2AF3" w:rsidRDefault="006A2AF3">
                            <w:pPr>
                              <w:jc w:val="right"/>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76BFBF58" id="首页自画框图2" o:spid="_x0000_s1033" type="#_x0000_t202" style="position:absolute;left:0;text-align:left;margin-left:167.25pt;margin-top:4.65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ACNAIAABsEAAAOAAAAZHJzL2Uyb0RvYy54bWysU82O0zAQviPxDpbvNGm3W2jVdFV2VYRU&#10;sSsVxNl17CaS4zG226Q8ALzAigunvXDgzgmJt+Fn34Kx03QRcEJcnMn8f9/MTM+aSpGdsK4EndF+&#10;L6VEaA55qTcZffF88eARJc4znTMFWmR0Lxw9m92/N63NRAygAJULSzCJdpPaZLTw3kySxPFCVMz1&#10;wAiNRgm2Yh5/7SbJLasxe6WSQZqOkhpsbixw4RxqL1ojncX8UgruL6V0whOVUezNx9fGdx3eZDZl&#10;k41lpij5oQ32D11UrNRY9JjqgnlGtrb8I1VVcgsOpO9xqBKQsuQiYkA0/fQ3NKuCGRGxIDnOHGly&#10;/y8tf7a7sqTMMzqgRLMKR3T74d3tzacfbz9+v/787ebN1/dfBoGm2rgJeq8M+vvmMTQ47k7vUBnQ&#10;N9JW4Yu4CNqR8P2RZNF4wlF5Mh6lw/EpJRxt4/5wmMYpJHfRxjr/REBFgpBRi0OM3LLd0nnsBF07&#10;l1BMw6JUKg5SaVJndHRymsaAowUjlMbAgKHtNUi+WTcR+sMOxxryPcKz0O6JM3xRYg9L5vwVs7gY&#10;iAiX3V/iIxVgLThIlBRgX/9NH/xxXmilpMZFy6h7tWVWUKKeapxk2MpOsFGIpFCy7rR6W50D7m8f&#10;T8nwKGKQ9aoTpYXqJd7BPFRCE9Mc62XUd+K5b1ce74iL+Tw64f4Z5pd6ZXhI3TI533qQZSQ5MNTy&#10;cSAONzByf7iWsOK//kevu5ue/QQAAP//AwBQSwMEFAAGAAgAAAAhAH1Z27TgAAAACQEAAA8AAABk&#10;cnMvZG93bnJldi54bWxMj8FOwzAQRO9I/IO1SFwQdagblIY4FUJw4BKJgOh1E5skJbYj221Tvr7L&#10;CY6reZp5W2xmM7KD9mFwVsLdIgGmbevUYDsJH+8vtxmwENEqHJ3VEk46wKa8vCgwV+5o3/Shjh2j&#10;EhtylNDHOOWch7bXBsPCTdpS9uW8wUin77jyeKRyM/Jlktxzg4OlhR4n/dTr9rveGwnZ7vnnVFU3&#10;zXb7usMxS4fKf9ZSXl/Njw/Aop7jHwy/+qQOJTk1bm9VYKMEIVYpoRLWAhjl6zRbAmsITIUAXhb8&#10;/wflGQAA//8DAFBLAQItABQABgAIAAAAIQC2gziS/gAAAOEBAAATAAAAAAAAAAAAAAAAAAAAAABb&#10;Q29udGVudF9UeXBlc10ueG1sUEsBAi0AFAAGAAgAAAAhADj9If/WAAAAlAEAAAsAAAAAAAAAAAAA&#10;AAAALwEAAF9yZWxzLy5yZWxzUEsBAi0AFAAGAAgAAAAhAPmNwAI0AgAAGwQAAA4AAAAAAAAAAAAA&#10;AAAALgIAAGRycy9lMm9Eb2MueG1sUEsBAi0AFAAGAAgAAAAhAH1Z27TgAAAACQEAAA8AAAAAAAAA&#10;AAAAAAAAjgQAAGRycy9kb3ducmV2LnhtbFBLBQYAAAAABAAEAPMAAACbBQAAAAA=&#10;" filled="f" stroked="f" strokeweight=".5pt">
                <v:textbox inset="0,0,,0">
                  <w:txbxContent>
                    <w:p w14:paraId="740FADED" w14:textId="77777777" w:rsidR="006A2AF3" w:rsidRDefault="006A2AF3">
                      <w:pPr>
                        <w:jc w:val="right"/>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42A1207" wp14:editId="7D025362">
                <wp:simplePos x="0" y="0"/>
                <wp:positionH relativeFrom="column">
                  <wp:posOffset>0</wp:posOffset>
                </wp:positionH>
                <wp:positionV relativeFrom="paragraph">
                  <wp:posOffset>-48895</wp:posOffset>
                </wp:positionV>
                <wp:extent cx="1800225" cy="720090"/>
                <wp:effectExtent l="0" t="0" r="0"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74E809AF" w14:textId="77777777" w:rsidR="006A2AF3" w:rsidRDefault="006A2AF3">
                            <w:pPr>
                              <w:pStyle w:val="ICS"/>
                            </w:pPr>
                            <w:r>
                              <w:t>ICS XX.XXX</w:t>
                            </w:r>
                          </w:p>
                          <w:p w14:paraId="04C88599" w14:textId="77777777" w:rsidR="006A2AF3" w:rsidRDefault="006A2AF3">
                            <w:pPr>
                              <w:pStyle w:val="ICS"/>
                            </w:pPr>
                            <w:r>
                              <w:t>CCS XXX</w:t>
                            </w:r>
                          </w:p>
                          <w:p w14:paraId="1BB9FE59" w14:textId="77777777" w:rsidR="006A2AF3" w:rsidRDefault="006A2AF3">
                            <w:pPr>
                              <w:pStyle w:val="ICS"/>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242A1207" id="_x0000_s1034" type="#_x0000_t202" style="position:absolute;left:0;text-align:left;margin-left:0;margin-top:-3.8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OMwIAABsEAAAOAAAAZHJzL2Uyb0RvYy54bWysU81uEzEQviPxDpbvZDehLWmUTRVaBSFF&#10;tFJAnB2vnaxke4ztZDc8ALxAxYVTLxy4c0LibfjpWzD2ZlMEnBAX7+z8f9/MjM8archWOF+BKWi/&#10;l1MiDIeyMquCvng+ezCkxAdmSqbAiILuhKdnk/v3xrUdiQGsQZXCEUxi/Ki2BV2HYEdZ5vlaaOZ7&#10;YIVBowSnWcBft8pKx2rMrlU2yPOTrAZXWgdceI/ai9ZIJym/lIKHSym9CEQVFHsL6XXpXcY3m4zZ&#10;aOWYXVd83wb7hy40qwwWPaS6YIGRjav+SKUr7sCDDD0OOgMpKy4SBkTTz39Ds1gzKxIWJMfbA03+&#10;/6Xlz7ZXjlQlzo4SwzSO6PbDu9ubTz/efvx+/fnbzZuv778MIk219SP0Xlj0D81jaGLIXu9RGdE3&#10;0un4RVwE7Uj47kCyaALhMWiY54PBMSUcbY9whqdpCtldtHU+PBGgSRQK6nCIiVu2nfuAFdG1c4nF&#10;DMwqpdIglSF1QU8eHucp4GDBCGUwMGJoe41SaJZNgj7scCyh3CE8B+2eeMtnFfYwZz5cMYeLgYhw&#10;2cMlPlIB1oK9RMka3Ou/6aM/zgutlNS4aAX1rzbMCUrUU4OTjFvZCS4Jp/2jI9QuO63Z6HPA/cUJ&#10;YUdJRLMLqhOlA/0S72AaK6GJGY71Cho68Ty0K493xMV0mpxw/ywLc7OwPKZumZxuAsgqkRwZavnY&#10;E4cbmLjfX0tc8V//k9fdTU9+AgAA//8DAFBLAwQUAAYACAAAACEAuLZnF98AAAAHAQAADwAAAGRy&#10;cy9kb3ducmV2LnhtbEyPMU/DMBSEdyT+g/WQWFDrUBQSpXEqhGBgiURAdHXi1yTFfo5st0359Zip&#10;jKc73X1Xbmaj2RGdHy0JuF8mwJA6q0bqBXx+vC5yYD5IUlJbQgFn9LCprq9KWSh7onc8NqFnsYR8&#10;IQUMIUwF574b0Ei/tBNS9HbWGRmidD1XTp5iudF8lSSP3MiR4sIgJ3wesPtuDkZAvn/5Odf1Xbvd&#10;vu2lztOxdl+NELc389MaWMA5XMLwhx/RoYpMrT2Q8kwLiEeCgEWWAYvuKn9IgbUxlqQZ8Krk//mr&#10;XwAAAP//AwBQSwECLQAUAAYACAAAACEAtoM4kv4AAADhAQAAEwAAAAAAAAAAAAAAAAAAAAAAW0Nv&#10;bnRlbnRfVHlwZXNdLnhtbFBLAQItABQABgAIAAAAIQA4/SH/1gAAAJQBAAALAAAAAAAAAAAAAAAA&#10;AC8BAABfcmVscy8ucmVsc1BLAQItABQABgAIAAAAIQBF8paOMwIAABsEAAAOAAAAAAAAAAAAAAAA&#10;AC4CAABkcnMvZTJvRG9jLnhtbFBLAQItABQABgAIAAAAIQC4tmcX3wAAAAcBAAAPAAAAAAAAAAAA&#10;AAAAAI0EAABkcnMvZG93bnJldi54bWxQSwUGAAAAAAQABADzAAAAmQUAAAAA&#10;" filled="f" stroked="f" strokeweight=".5pt">
                <v:textbox inset="0,0,,0">
                  <w:txbxContent>
                    <w:p w14:paraId="74E809AF" w14:textId="77777777" w:rsidR="006A2AF3" w:rsidRDefault="006A2AF3">
                      <w:pPr>
                        <w:pStyle w:val="ICS"/>
                      </w:pPr>
                      <w:r>
                        <w:t>ICS XX.XXX</w:t>
                      </w:r>
                    </w:p>
                    <w:p w14:paraId="04C88599" w14:textId="77777777" w:rsidR="006A2AF3" w:rsidRDefault="006A2AF3">
                      <w:pPr>
                        <w:pStyle w:val="ICS"/>
                      </w:pPr>
                      <w:r>
                        <w:t>CCS XXX</w:t>
                      </w:r>
                    </w:p>
                    <w:p w14:paraId="1BB9FE59" w14:textId="77777777" w:rsidR="006A2AF3" w:rsidRDefault="006A2AF3">
                      <w:pPr>
                        <w:pStyle w:val="ICS"/>
                      </w:pPr>
                    </w:p>
                  </w:txbxContent>
                </v:textbox>
              </v:shape>
            </w:pict>
          </mc:Fallback>
        </mc:AlternateContent>
      </w:r>
    </w:p>
    <w:p w14:paraId="59FF720C" w14:textId="77777777" w:rsidR="00CC6012" w:rsidRDefault="00CC6012">
      <w:pPr>
        <w:pStyle w:val="affffffff7"/>
        <w:ind w:firstLine="420"/>
      </w:pPr>
    </w:p>
    <w:p w14:paraId="37C723AE" w14:textId="77777777" w:rsidR="00CC6012" w:rsidRDefault="00CC6012">
      <w:pPr>
        <w:pStyle w:val="affffffff7"/>
        <w:ind w:firstLine="420"/>
      </w:pPr>
    </w:p>
    <w:p w14:paraId="6DB0A492" w14:textId="77777777" w:rsidR="00CC6012" w:rsidRDefault="00CC6012">
      <w:pPr>
        <w:pStyle w:val="affffffff7"/>
        <w:ind w:firstLine="420"/>
        <w:sectPr w:rsidR="00CC6012">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14:paraId="2CA6777E" w14:textId="77777777" w:rsidR="00CC6012" w:rsidRDefault="006A2AF3">
      <w:pPr>
        <w:pStyle w:val="afffffffff2"/>
      </w:pPr>
      <w:bookmarkStart w:id="1" w:name="标准目次"/>
      <w:bookmarkEnd w:id="1"/>
      <w:r>
        <w:rPr>
          <w:rFonts w:hint="eastAsia"/>
        </w:rPr>
        <w:lastRenderedPageBreak/>
        <w:t>目    次</w:t>
      </w:r>
    </w:p>
    <w:p w14:paraId="58DE841D" w14:textId="219D37A4" w:rsidR="00332C41" w:rsidRDefault="006A2AF3">
      <w:pPr>
        <w:pStyle w:val="TOC1"/>
        <w:tabs>
          <w:tab w:val="right" w:leader="dot" w:pos="9346"/>
        </w:tabs>
        <w:spacing w:before="78" w:after="78"/>
        <w:rPr>
          <w:rFonts w:asciiTheme="minorHAnsi" w:eastAsiaTheme="minorEastAsia" w:hAnsiTheme="minorHAnsi" w:cstheme="minorBidi"/>
          <w:noProof/>
          <w:kern w:val="2"/>
          <w:szCs w:val="22"/>
        </w:rPr>
      </w:pPr>
      <w:r>
        <w:rPr>
          <w:rFonts w:hAnsi="宋体"/>
        </w:rPr>
        <w:fldChar w:fldCharType="begin"/>
      </w:r>
      <w:r>
        <w:rPr>
          <w:rFonts w:hAnsi="宋体"/>
        </w:rPr>
        <w:instrText xml:space="preserve"> </w:instrText>
      </w:r>
      <w:r>
        <w:rPr>
          <w:rFonts w:hAnsi="宋体" w:hint="eastAsia"/>
        </w:rPr>
        <w:instrText>TOC \o "1-7" \h \z</w:instrText>
      </w:r>
      <w:r>
        <w:rPr>
          <w:rFonts w:hAnsi="宋体"/>
        </w:rPr>
        <w:instrText xml:space="preserve"> </w:instrText>
      </w:r>
      <w:r>
        <w:rPr>
          <w:rFonts w:hAnsi="宋体"/>
        </w:rPr>
        <w:fldChar w:fldCharType="separate"/>
      </w:r>
      <w:hyperlink w:anchor="_Toc199230462" w:history="1">
        <w:r w:rsidR="00332C41" w:rsidRPr="00FC6802">
          <w:rPr>
            <w:rStyle w:val="afffffffd"/>
            <w:noProof/>
          </w:rPr>
          <w:t>前</w:t>
        </w:r>
        <w:r w:rsidR="00332C41" w:rsidRPr="00FC6802">
          <w:rPr>
            <w:rStyle w:val="afffffffd"/>
            <w:noProof/>
          </w:rPr>
          <w:t xml:space="preserve">    </w:t>
        </w:r>
        <w:r w:rsidR="00332C41" w:rsidRPr="00FC6802">
          <w:rPr>
            <w:rStyle w:val="afffffffd"/>
            <w:noProof/>
          </w:rPr>
          <w:t>言</w:t>
        </w:r>
        <w:r w:rsidR="00332C41">
          <w:rPr>
            <w:noProof/>
            <w:webHidden/>
          </w:rPr>
          <w:tab/>
        </w:r>
        <w:r w:rsidR="00332C41">
          <w:rPr>
            <w:noProof/>
            <w:webHidden/>
          </w:rPr>
          <w:fldChar w:fldCharType="begin"/>
        </w:r>
        <w:r w:rsidR="00332C41">
          <w:rPr>
            <w:noProof/>
            <w:webHidden/>
          </w:rPr>
          <w:instrText xml:space="preserve"> PAGEREF _Toc199230462 \h </w:instrText>
        </w:r>
        <w:r w:rsidR="00332C41">
          <w:rPr>
            <w:noProof/>
            <w:webHidden/>
          </w:rPr>
        </w:r>
        <w:r w:rsidR="00332C41">
          <w:rPr>
            <w:noProof/>
            <w:webHidden/>
          </w:rPr>
          <w:fldChar w:fldCharType="separate"/>
        </w:r>
        <w:r w:rsidR="00332C41">
          <w:rPr>
            <w:noProof/>
            <w:webHidden/>
          </w:rPr>
          <w:t>III</w:t>
        </w:r>
        <w:r w:rsidR="00332C41">
          <w:rPr>
            <w:noProof/>
            <w:webHidden/>
          </w:rPr>
          <w:fldChar w:fldCharType="end"/>
        </w:r>
      </w:hyperlink>
    </w:p>
    <w:p w14:paraId="6B7F27CC" w14:textId="7B9D9160"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63" w:history="1">
        <w:r w:rsidR="00332C41" w:rsidRPr="00FC6802">
          <w:rPr>
            <w:rStyle w:val="afffffffd"/>
            <w:noProof/>
          </w:rPr>
          <w:t xml:space="preserve">1 </w:t>
        </w:r>
        <w:r w:rsidR="00332C41" w:rsidRPr="00FC6802">
          <w:rPr>
            <w:rStyle w:val="afffffffd"/>
            <w:noProof/>
          </w:rPr>
          <w:t>范围</w:t>
        </w:r>
        <w:r w:rsidR="00332C41">
          <w:rPr>
            <w:noProof/>
            <w:webHidden/>
          </w:rPr>
          <w:tab/>
        </w:r>
        <w:r w:rsidR="00332C41">
          <w:rPr>
            <w:noProof/>
            <w:webHidden/>
          </w:rPr>
          <w:fldChar w:fldCharType="begin"/>
        </w:r>
        <w:r w:rsidR="00332C41">
          <w:rPr>
            <w:noProof/>
            <w:webHidden/>
          </w:rPr>
          <w:instrText xml:space="preserve"> PAGEREF _Toc199230463 \h </w:instrText>
        </w:r>
        <w:r w:rsidR="00332C41">
          <w:rPr>
            <w:noProof/>
            <w:webHidden/>
          </w:rPr>
        </w:r>
        <w:r w:rsidR="00332C41">
          <w:rPr>
            <w:noProof/>
            <w:webHidden/>
          </w:rPr>
          <w:fldChar w:fldCharType="separate"/>
        </w:r>
        <w:r w:rsidR="00332C41">
          <w:rPr>
            <w:noProof/>
            <w:webHidden/>
          </w:rPr>
          <w:t>1</w:t>
        </w:r>
        <w:r w:rsidR="00332C41">
          <w:rPr>
            <w:noProof/>
            <w:webHidden/>
          </w:rPr>
          <w:fldChar w:fldCharType="end"/>
        </w:r>
      </w:hyperlink>
    </w:p>
    <w:p w14:paraId="0826A018" w14:textId="7FD9EF60"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64" w:history="1">
        <w:r w:rsidR="00332C41" w:rsidRPr="00FC6802">
          <w:rPr>
            <w:rStyle w:val="afffffffd"/>
            <w:noProof/>
          </w:rPr>
          <w:t xml:space="preserve">2 </w:t>
        </w:r>
        <w:r w:rsidR="00332C41" w:rsidRPr="00FC6802">
          <w:rPr>
            <w:rStyle w:val="afffffffd"/>
            <w:noProof/>
          </w:rPr>
          <w:t>规范性引用文件</w:t>
        </w:r>
        <w:r w:rsidR="00332C41">
          <w:rPr>
            <w:noProof/>
            <w:webHidden/>
          </w:rPr>
          <w:tab/>
        </w:r>
        <w:r w:rsidR="00332C41">
          <w:rPr>
            <w:noProof/>
            <w:webHidden/>
          </w:rPr>
          <w:fldChar w:fldCharType="begin"/>
        </w:r>
        <w:r w:rsidR="00332C41">
          <w:rPr>
            <w:noProof/>
            <w:webHidden/>
          </w:rPr>
          <w:instrText xml:space="preserve"> PAGEREF _Toc199230464 \h </w:instrText>
        </w:r>
        <w:r w:rsidR="00332C41">
          <w:rPr>
            <w:noProof/>
            <w:webHidden/>
          </w:rPr>
        </w:r>
        <w:r w:rsidR="00332C41">
          <w:rPr>
            <w:noProof/>
            <w:webHidden/>
          </w:rPr>
          <w:fldChar w:fldCharType="separate"/>
        </w:r>
        <w:r w:rsidR="00332C41">
          <w:rPr>
            <w:noProof/>
            <w:webHidden/>
          </w:rPr>
          <w:t>1</w:t>
        </w:r>
        <w:r w:rsidR="00332C41">
          <w:rPr>
            <w:noProof/>
            <w:webHidden/>
          </w:rPr>
          <w:fldChar w:fldCharType="end"/>
        </w:r>
      </w:hyperlink>
    </w:p>
    <w:p w14:paraId="4CD86A3F" w14:textId="0960011A"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65" w:history="1">
        <w:r w:rsidR="00332C41" w:rsidRPr="00FC6802">
          <w:rPr>
            <w:rStyle w:val="afffffffd"/>
            <w:noProof/>
          </w:rPr>
          <w:t xml:space="preserve">3 </w:t>
        </w:r>
        <w:r w:rsidR="00332C41" w:rsidRPr="00FC6802">
          <w:rPr>
            <w:rStyle w:val="afffffffd"/>
            <w:noProof/>
          </w:rPr>
          <w:t>术语和定义</w:t>
        </w:r>
        <w:r w:rsidR="00332C41">
          <w:rPr>
            <w:noProof/>
            <w:webHidden/>
          </w:rPr>
          <w:tab/>
        </w:r>
        <w:r w:rsidR="00332C41">
          <w:rPr>
            <w:noProof/>
            <w:webHidden/>
          </w:rPr>
          <w:fldChar w:fldCharType="begin"/>
        </w:r>
        <w:r w:rsidR="00332C41">
          <w:rPr>
            <w:noProof/>
            <w:webHidden/>
          </w:rPr>
          <w:instrText xml:space="preserve"> PAGEREF _Toc199230465 \h </w:instrText>
        </w:r>
        <w:r w:rsidR="00332C41">
          <w:rPr>
            <w:noProof/>
            <w:webHidden/>
          </w:rPr>
        </w:r>
        <w:r w:rsidR="00332C41">
          <w:rPr>
            <w:noProof/>
            <w:webHidden/>
          </w:rPr>
          <w:fldChar w:fldCharType="separate"/>
        </w:r>
        <w:r w:rsidR="00332C41">
          <w:rPr>
            <w:noProof/>
            <w:webHidden/>
          </w:rPr>
          <w:t>1</w:t>
        </w:r>
        <w:r w:rsidR="00332C41">
          <w:rPr>
            <w:noProof/>
            <w:webHidden/>
          </w:rPr>
          <w:fldChar w:fldCharType="end"/>
        </w:r>
      </w:hyperlink>
    </w:p>
    <w:p w14:paraId="2570CF33" w14:textId="110865D9"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66" w:history="1">
        <w:r w:rsidR="00332C41" w:rsidRPr="00FC6802">
          <w:rPr>
            <w:rStyle w:val="afffffffd"/>
            <w:noProof/>
          </w:rPr>
          <w:t xml:space="preserve">4 </w:t>
        </w:r>
        <w:r w:rsidR="00332C41" w:rsidRPr="00FC6802">
          <w:rPr>
            <w:rStyle w:val="afffffffd"/>
            <w:noProof/>
          </w:rPr>
          <w:t>基本条件</w:t>
        </w:r>
        <w:r w:rsidR="00332C41">
          <w:rPr>
            <w:noProof/>
            <w:webHidden/>
          </w:rPr>
          <w:tab/>
        </w:r>
        <w:r w:rsidR="00332C41">
          <w:rPr>
            <w:noProof/>
            <w:webHidden/>
          </w:rPr>
          <w:fldChar w:fldCharType="begin"/>
        </w:r>
        <w:r w:rsidR="00332C41">
          <w:rPr>
            <w:noProof/>
            <w:webHidden/>
          </w:rPr>
          <w:instrText xml:space="preserve"> PAGEREF _Toc199230466 \h </w:instrText>
        </w:r>
        <w:r w:rsidR="00332C41">
          <w:rPr>
            <w:noProof/>
            <w:webHidden/>
          </w:rPr>
        </w:r>
        <w:r w:rsidR="00332C41">
          <w:rPr>
            <w:noProof/>
            <w:webHidden/>
          </w:rPr>
          <w:fldChar w:fldCharType="separate"/>
        </w:r>
        <w:r w:rsidR="00332C41">
          <w:rPr>
            <w:noProof/>
            <w:webHidden/>
          </w:rPr>
          <w:t>2</w:t>
        </w:r>
        <w:r w:rsidR="00332C41">
          <w:rPr>
            <w:noProof/>
            <w:webHidden/>
          </w:rPr>
          <w:fldChar w:fldCharType="end"/>
        </w:r>
      </w:hyperlink>
    </w:p>
    <w:p w14:paraId="73C9A8F9" w14:textId="2FEBBAD0"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67" w:history="1">
        <w:r w:rsidR="00332C41" w:rsidRPr="00FC6802">
          <w:rPr>
            <w:rStyle w:val="afffffffd"/>
            <w:noProof/>
          </w:rPr>
          <w:t xml:space="preserve">4.1 </w:t>
        </w:r>
        <w:r w:rsidR="00332C41" w:rsidRPr="00FC6802">
          <w:rPr>
            <w:rStyle w:val="afffffffd"/>
            <w:noProof/>
          </w:rPr>
          <w:t>空域申报及飞行计划申报</w:t>
        </w:r>
        <w:r w:rsidR="00332C41">
          <w:rPr>
            <w:noProof/>
            <w:webHidden/>
          </w:rPr>
          <w:tab/>
        </w:r>
        <w:r w:rsidR="00332C41">
          <w:rPr>
            <w:noProof/>
            <w:webHidden/>
          </w:rPr>
          <w:fldChar w:fldCharType="begin"/>
        </w:r>
        <w:r w:rsidR="00332C41">
          <w:rPr>
            <w:noProof/>
            <w:webHidden/>
          </w:rPr>
          <w:instrText xml:space="preserve"> PAGEREF _Toc199230467 \h </w:instrText>
        </w:r>
        <w:r w:rsidR="00332C41">
          <w:rPr>
            <w:noProof/>
            <w:webHidden/>
          </w:rPr>
        </w:r>
        <w:r w:rsidR="00332C41">
          <w:rPr>
            <w:noProof/>
            <w:webHidden/>
          </w:rPr>
          <w:fldChar w:fldCharType="separate"/>
        </w:r>
        <w:r w:rsidR="00332C41">
          <w:rPr>
            <w:noProof/>
            <w:webHidden/>
          </w:rPr>
          <w:t>2</w:t>
        </w:r>
        <w:r w:rsidR="00332C41">
          <w:rPr>
            <w:noProof/>
            <w:webHidden/>
          </w:rPr>
          <w:fldChar w:fldCharType="end"/>
        </w:r>
      </w:hyperlink>
    </w:p>
    <w:p w14:paraId="1A64434F" w14:textId="2E17DE46"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68" w:history="1">
        <w:r w:rsidR="00332C41" w:rsidRPr="00FC6802">
          <w:rPr>
            <w:rStyle w:val="afffffffd"/>
            <w:noProof/>
          </w:rPr>
          <w:t xml:space="preserve">4.2 </w:t>
        </w:r>
        <w:r w:rsidR="00332C41" w:rsidRPr="00FC6802">
          <w:rPr>
            <w:rStyle w:val="afffffffd"/>
            <w:noProof/>
          </w:rPr>
          <w:t>航线</w:t>
        </w:r>
        <w:r w:rsidR="00332C41">
          <w:rPr>
            <w:noProof/>
            <w:webHidden/>
          </w:rPr>
          <w:tab/>
        </w:r>
        <w:r w:rsidR="00332C41">
          <w:rPr>
            <w:noProof/>
            <w:webHidden/>
          </w:rPr>
          <w:fldChar w:fldCharType="begin"/>
        </w:r>
        <w:r w:rsidR="00332C41">
          <w:rPr>
            <w:noProof/>
            <w:webHidden/>
          </w:rPr>
          <w:instrText xml:space="preserve"> PAGEREF _Toc199230468 \h </w:instrText>
        </w:r>
        <w:r w:rsidR="00332C41">
          <w:rPr>
            <w:noProof/>
            <w:webHidden/>
          </w:rPr>
        </w:r>
        <w:r w:rsidR="00332C41">
          <w:rPr>
            <w:noProof/>
            <w:webHidden/>
          </w:rPr>
          <w:fldChar w:fldCharType="separate"/>
        </w:r>
        <w:r w:rsidR="00332C41">
          <w:rPr>
            <w:noProof/>
            <w:webHidden/>
          </w:rPr>
          <w:t>2</w:t>
        </w:r>
        <w:r w:rsidR="00332C41">
          <w:rPr>
            <w:noProof/>
            <w:webHidden/>
          </w:rPr>
          <w:fldChar w:fldCharType="end"/>
        </w:r>
      </w:hyperlink>
    </w:p>
    <w:p w14:paraId="1376E214" w14:textId="58BE7813"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69" w:history="1">
        <w:r w:rsidR="00332C41" w:rsidRPr="00FC6802">
          <w:rPr>
            <w:rStyle w:val="afffffffd"/>
            <w:noProof/>
          </w:rPr>
          <w:t xml:space="preserve">4.3 </w:t>
        </w:r>
        <w:r w:rsidR="00332C41" w:rsidRPr="00FC6802">
          <w:rPr>
            <w:rStyle w:val="afffffffd"/>
            <w:noProof/>
          </w:rPr>
          <w:t>操作人员</w:t>
        </w:r>
        <w:r w:rsidR="00332C41">
          <w:rPr>
            <w:noProof/>
            <w:webHidden/>
          </w:rPr>
          <w:tab/>
        </w:r>
        <w:r w:rsidR="00332C41">
          <w:rPr>
            <w:noProof/>
            <w:webHidden/>
          </w:rPr>
          <w:fldChar w:fldCharType="begin"/>
        </w:r>
        <w:r w:rsidR="00332C41">
          <w:rPr>
            <w:noProof/>
            <w:webHidden/>
          </w:rPr>
          <w:instrText xml:space="preserve"> PAGEREF _Toc199230469 \h </w:instrText>
        </w:r>
        <w:r w:rsidR="00332C41">
          <w:rPr>
            <w:noProof/>
            <w:webHidden/>
          </w:rPr>
        </w:r>
        <w:r w:rsidR="00332C41">
          <w:rPr>
            <w:noProof/>
            <w:webHidden/>
          </w:rPr>
          <w:fldChar w:fldCharType="separate"/>
        </w:r>
        <w:r w:rsidR="00332C41">
          <w:rPr>
            <w:noProof/>
            <w:webHidden/>
          </w:rPr>
          <w:t>3</w:t>
        </w:r>
        <w:r w:rsidR="00332C41">
          <w:rPr>
            <w:noProof/>
            <w:webHidden/>
          </w:rPr>
          <w:fldChar w:fldCharType="end"/>
        </w:r>
      </w:hyperlink>
    </w:p>
    <w:p w14:paraId="52CBCB77" w14:textId="3294D9C3"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70" w:history="1">
        <w:r w:rsidR="00332C41" w:rsidRPr="00FC6802">
          <w:rPr>
            <w:rStyle w:val="afffffffd"/>
            <w:noProof/>
          </w:rPr>
          <w:t xml:space="preserve">5 </w:t>
        </w:r>
        <w:r w:rsidR="00332C41" w:rsidRPr="00FC6802">
          <w:rPr>
            <w:rStyle w:val="afffffffd"/>
            <w:noProof/>
          </w:rPr>
          <w:t>部署要求</w:t>
        </w:r>
        <w:r w:rsidR="00332C41">
          <w:rPr>
            <w:noProof/>
            <w:webHidden/>
          </w:rPr>
          <w:tab/>
        </w:r>
        <w:r w:rsidR="00332C41">
          <w:rPr>
            <w:noProof/>
            <w:webHidden/>
          </w:rPr>
          <w:fldChar w:fldCharType="begin"/>
        </w:r>
        <w:r w:rsidR="00332C41">
          <w:rPr>
            <w:noProof/>
            <w:webHidden/>
          </w:rPr>
          <w:instrText xml:space="preserve"> PAGEREF _Toc199230470 \h </w:instrText>
        </w:r>
        <w:r w:rsidR="00332C41">
          <w:rPr>
            <w:noProof/>
            <w:webHidden/>
          </w:rPr>
        </w:r>
        <w:r w:rsidR="00332C41">
          <w:rPr>
            <w:noProof/>
            <w:webHidden/>
          </w:rPr>
          <w:fldChar w:fldCharType="separate"/>
        </w:r>
        <w:r w:rsidR="00332C41">
          <w:rPr>
            <w:noProof/>
            <w:webHidden/>
          </w:rPr>
          <w:t>3</w:t>
        </w:r>
        <w:r w:rsidR="00332C41">
          <w:rPr>
            <w:noProof/>
            <w:webHidden/>
          </w:rPr>
          <w:fldChar w:fldCharType="end"/>
        </w:r>
      </w:hyperlink>
    </w:p>
    <w:p w14:paraId="6F4988E4" w14:textId="6509C249"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71" w:history="1">
        <w:r w:rsidR="00332C41" w:rsidRPr="00FC6802">
          <w:rPr>
            <w:rStyle w:val="afffffffd"/>
            <w:noProof/>
          </w:rPr>
          <w:t xml:space="preserve">5.1 </w:t>
        </w:r>
        <w:r w:rsidR="00332C41" w:rsidRPr="00FC6802">
          <w:rPr>
            <w:rStyle w:val="afffffffd"/>
            <w:noProof/>
          </w:rPr>
          <w:t>日常巡查无人机</w:t>
        </w:r>
        <w:r w:rsidR="00332C41">
          <w:rPr>
            <w:noProof/>
            <w:webHidden/>
          </w:rPr>
          <w:tab/>
        </w:r>
        <w:r w:rsidR="00332C41">
          <w:rPr>
            <w:noProof/>
            <w:webHidden/>
          </w:rPr>
          <w:fldChar w:fldCharType="begin"/>
        </w:r>
        <w:r w:rsidR="00332C41">
          <w:rPr>
            <w:noProof/>
            <w:webHidden/>
          </w:rPr>
          <w:instrText xml:space="preserve"> PAGEREF _Toc199230471 \h </w:instrText>
        </w:r>
        <w:r w:rsidR="00332C41">
          <w:rPr>
            <w:noProof/>
            <w:webHidden/>
          </w:rPr>
        </w:r>
        <w:r w:rsidR="00332C41">
          <w:rPr>
            <w:noProof/>
            <w:webHidden/>
          </w:rPr>
          <w:fldChar w:fldCharType="separate"/>
        </w:r>
        <w:r w:rsidR="00332C41">
          <w:rPr>
            <w:noProof/>
            <w:webHidden/>
          </w:rPr>
          <w:t>3</w:t>
        </w:r>
        <w:r w:rsidR="00332C41">
          <w:rPr>
            <w:noProof/>
            <w:webHidden/>
          </w:rPr>
          <w:fldChar w:fldCharType="end"/>
        </w:r>
      </w:hyperlink>
    </w:p>
    <w:p w14:paraId="73158BE9" w14:textId="441562DE"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72" w:history="1">
        <w:r w:rsidR="00332C41" w:rsidRPr="00FC6802">
          <w:rPr>
            <w:rStyle w:val="afffffffd"/>
            <w:noProof/>
          </w:rPr>
          <w:t xml:space="preserve">5.2 </w:t>
        </w:r>
        <w:r w:rsidR="00332C41" w:rsidRPr="00FC6802">
          <w:rPr>
            <w:rStyle w:val="afffffffd"/>
            <w:noProof/>
          </w:rPr>
          <w:t>应急无人机</w:t>
        </w:r>
        <w:r w:rsidR="00332C41">
          <w:rPr>
            <w:noProof/>
            <w:webHidden/>
          </w:rPr>
          <w:tab/>
        </w:r>
        <w:r w:rsidR="00332C41">
          <w:rPr>
            <w:noProof/>
            <w:webHidden/>
          </w:rPr>
          <w:fldChar w:fldCharType="begin"/>
        </w:r>
        <w:r w:rsidR="00332C41">
          <w:rPr>
            <w:noProof/>
            <w:webHidden/>
          </w:rPr>
          <w:instrText xml:space="preserve"> PAGEREF _Toc199230472 \h </w:instrText>
        </w:r>
        <w:r w:rsidR="00332C41">
          <w:rPr>
            <w:noProof/>
            <w:webHidden/>
          </w:rPr>
        </w:r>
        <w:r w:rsidR="00332C41">
          <w:rPr>
            <w:noProof/>
            <w:webHidden/>
          </w:rPr>
          <w:fldChar w:fldCharType="separate"/>
        </w:r>
        <w:r w:rsidR="00332C41">
          <w:rPr>
            <w:noProof/>
            <w:webHidden/>
          </w:rPr>
          <w:t>3</w:t>
        </w:r>
        <w:r w:rsidR="00332C41">
          <w:rPr>
            <w:noProof/>
            <w:webHidden/>
          </w:rPr>
          <w:fldChar w:fldCharType="end"/>
        </w:r>
      </w:hyperlink>
    </w:p>
    <w:p w14:paraId="1CA557DE" w14:textId="6A6F1ED3"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73" w:history="1">
        <w:r w:rsidR="00332C41" w:rsidRPr="00FC6802">
          <w:rPr>
            <w:rStyle w:val="afffffffd"/>
            <w:noProof/>
          </w:rPr>
          <w:t xml:space="preserve">6 </w:t>
        </w:r>
        <w:r w:rsidR="00332C41" w:rsidRPr="00FC6802">
          <w:rPr>
            <w:rStyle w:val="afffffffd"/>
            <w:noProof/>
          </w:rPr>
          <w:t>硬件系统要求</w:t>
        </w:r>
        <w:r w:rsidR="00332C41">
          <w:rPr>
            <w:noProof/>
            <w:webHidden/>
          </w:rPr>
          <w:tab/>
        </w:r>
        <w:r w:rsidR="00332C41">
          <w:rPr>
            <w:noProof/>
            <w:webHidden/>
          </w:rPr>
          <w:fldChar w:fldCharType="begin"/>
        </w:r>
        <w:r w:rsidR="00332C41">
          <w:rPr>
            <w:noProof/>
            <w:webHidden/>
          </w:rPr>
          <w:instrText xml:space="preserve"> PAGEREF _Toc199230473 \h </w:instrText>
        </w:r>
        <w:r w:rsidR="00332C41">
          <w:rPr>
            <w:noProof/>
            <w:webHidden/>
          </w:rPr>
        </w:r>
        <w:r w:rsidR="00332C41">
          <w:rPr>
            <w:noProof/>
            <w:webHidden/>
          </w:rPr>
          <w:fldChar w:fldCharType="separate"/>
        </w:r>
        <w:r w:rsidR="00332C41">
          <w:rPr>
            <w:noProof/>
            <w:webHidden/>
          </w:rPr>
          <w:t>3</w:t>
        </w:r>
        <w:r w:rsidR="00332C41">
          <w:rPr>
            <w:noProof/>
            <w:webHidden/>
          </w:rPr>
          <w:fldChar w:fldCharType="end"/>
        </w:r>
      </w:hyperlink>
    </w:p>
    <w:p w14:paraId="0E289A9F" w14:textId="6C2B681A"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74" w:history="1">
        <w:r w:rsidR="00332C41" w:rsidRPr="00FC6802">
          <w:rPr>
            <w:rStyle w:val="afffffffd"/>
            <w:noProof/>
          </w:rPr>
          <w:t xml:space="preserve">6.1 </w:t>
        </w:r>
        <w:r w:rsidR="00332C41" w:rsidRPr="00FC6802">
          <w:rPr>
            <w:rStyle w:val="afffffffd"/>
            <w:noProof/>
          </w:rPr>
          <w:t>一般要求</w:t>
        </w:r>
        <w:r w:rsidR="00332C41">
          <w:rPr>
            <w:noProof/>
            <w:webHidden/>
          </w:rPr>
          <w:tab/>
        </w:r>
        <w:r w:rsidR="00332C41">
          <w:rPr>
            <w:noProof/>
            <w:webHidden/>
          </w:rPr>
          <w:fldChar w:fldCharType="begin"/>
        </w:r>
        <w:r w:rsidR="00332C41">
          <w:rPr>
            <w:noProof/>
            <w:webHidden/>
          </w:rPr>
          <w:instrText xml:space="preserve"> PAGEREF _Toc199230474 \h </w:instrText>
        </w:r>
        <w:r w:rsidR="00332C41">
          <w:rPr>
            <w:noProof/>
            <w:webHidden/>
          </w:rPr>
        </w:r>
        <w:r w:rsidR="00332C41">
          <w:rPr>
            <w:noProof/>
            <w:webHidden/>
          </w:rPr>
          <w:fldChar w:fldCharType="separate"/>
        </w:r>
        <w:r w:rsidR="00332C41">
          <w:rPr>
            <w:noProof/>
            <w:webHidden/>
          </w:rPr>
          <w:t>3</w:t>
        </w:r>
        <w:r w:rsidR="00332C41">
          <w:rPr>
            <w:noProof/>
            <w:webHidden/>
          </w:rPr>
          <w:fldChar w:fldCharType="end"/>
        </w:r>
      </w:hyperlink>
    </w:p>
    <w:p w14:paraId="46C0775D" w14:textId="65A16456"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75" w:history="1">
        <w:r w:rsidR="00332C41" w:rsidRPr="00FC6802">
          <w:rPr>
            <w:rStyle w:val="afffffffd"/>
            <w:noProof/>
          </w:rPr>
          <w:t xml:space="preserve">6.2 </w:t>
        </w:r>
        <w:r w:rsidR="00332C41" w:rsidRPr="00FC6802">
          <w:rPr>
            <w:rStyle w:val="afffffffd"/>
            <w:noProof/>
          </w:rPr>
          <w:t>日常巡查无人机</w:t>
        </w:r>
        <w:r w:rsidR="00332C41">
          <w:rPr>
            <w:noProof/>
            <w:webHidden/>
          </w:rPr>
          <w:tab/>
        </w:r>
        <w:r w:rsidR="00332C41">
          <w:rPr>
            <w:noProof/>
            <w:webHidden/>
          </w:rPr>
          <w:fldChar w:fldCharType="begin"/>
        </w:r>
        <w:r w:rsidR="00332C41">
          <w:rPr>
            <w:noProof/>
            <w:webHidden/>
          </w:rPr>
          <w:instrText xml:space="preserve"> PAGEREF _Toc199230475 \h </w:instrText>
        </w:r>
        <w:r w:rsidR="00332C41">
          <w:rPr>
            <w:noProof/>
            <w:webHidden/>
          </w:rPr>
        </w:r>
        <w:r w:rsidR="00332C41">
          <w:rPr>
            <w:noProof/>
            <w:webHidden/>
          </w:rPr>
          <w:fldChar w:fldCharType="separate"/>
        </w:r>
        <w:r w:rsidR="00332C41">
          <w:rPr>
            <w:noProof/>
            <w:webHidden/>
          </w:rPr>
          <w:t>3</w:t>
        </w:r>
        <w:r w:rsidR="00332C41">
          <w:rPr>
            <w:noProof/>
            <w:webHidden/>
          </w:rPr>
          <w:fldChar w:fldCharType="end"/>
        </w:r>
      </w:hyperlink>
    </w:p>
    <w:p w14:paraId="60B00E10" w14:textId="5EA4D26F"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76" w:history="1">
        <w:r w:rsidR="00332C41" w:rsidRPr="00FC6802">
          <w:rPr>
            <w:rStyle w:val="afffffffd"/>
            <w:noProof/>
          </w:rPr>
          <w:t xml:space="preserve">6.3 </w:t>
        </w:r>
        <w:r w:rsidR="00332C41" w:rsidRPr="00FC6802">
          <w:rPr>
            <w:rStyle w:val="afffffffd"/>
            <w:noProof/>
          </w:rPr>
          <w:t>应急无人机</w:t>
        </w:r>
        <w:r w:rsidR="00332C41">
          <w:rPr>
            <w:noProof/>
            <w:webHidden/>
          </w:rPr>
          <w:tab/>
        </w:r>
        <w:r w:rsidR="00332C41">
          <w:rPr>
            <w:noProof/>
            <w:webHidden/>
          </w:rPr>
          <w:fldChar w:fldCharType="begin"/>
        </w:r>
        <w:r w:rsidR="00332C41">
          <w:rPr>
            <w:noProof/>
            <w:webHidden/>
          </w:rPr>
          <w:instrText xml:space="preserve"> PAGEREF _Toc199230476 \h </w:instrText>
        </w:r>
        <w:r w:rsidR="00332C41">
          <w:rPr>
            <w:noProof/>
            <w:webHidden/>
          </w:rPr>
        </w:r>
        <w:r w:rsidR="00332C41">
          <w:rPr>
            <w:noProof/>
            <w:webHidden/>
          </w:rPr>
          <w:fldChar w:fldCharType="separate"/>
        </w:r>
        <w:r w:rsidR="00332C41">
          <w:rPr>
            <w:noProof/>
            <w:webHidden/>
          </w:rPr>
          <w:t>4</w:t>
        </w:r>
        <w:r w:rsidR="00332C41">
          <w:rPr>
            <w:noProof/>
            <w:webHidden/>
          </w:rPr>
          <w:fldChar w:fldCharType="end"/>
        </w:r>
      </w:hyperlink>
    </w:p>
    <w:p w14:paraId="5D186F80" w14:textId="75188E87"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77" w:history="1">
        <w:r w:rsidR="00332C41" w:rsidRPr="00FC6802">
          <w:rPr>
            <w:rStyle w:val="afffffffd"/>
            <w:noProof/>
          </w:rPr>
          <w:t xml:space="preserve">7 </w:t>
        </w:r>
        <w:r w:rsidR="00332C41" w:rsidRPr="00FC6802">
          <w:rPr>
            <w:rStyle w:val="afffffffd"/>
            <w:noProof/>
          </w:rPr>
          <w:t>系统管理平台要求</w:t>
        </w:r>
        <w:r w:rsidR="00332C41">
          <w:rPr>
            <w:noProof/>
            <w:webHidden/>
          </w:rPr>
          <w:tab/>
        </w:r>
        <w:r w:rsidR="00332C41">
          <w:rPr>
            <w:noProof/>
            <w:webHidden/>
          </w:rPr>
          <w:fldChar w:fldCharType="begin"/>
        </w:r>
        <w:r w:rsidR="00332C41">
          <w:rPr>
            <w:noProof/>
            <w:webHidden/>
          </w:rPr>
          <w:instrText xml:space="preserve"> PAGEREF _Toc199230477 \h </w:instrText>
        </w:r>
        <w:r w:rsidR="00332C41">
          <w:rPr>
            <w:noProof/>
            <w:webHidden/>
          </w:rPr>
        </w:r>
        <w:r w:rsidR="00332C41">
          <w:rPr>
            <w:noProof/>
            <w:webHidden/>
          </w:rPr>
          <w:fldChar w:fldCharType="separate"/>
        </w:r>
        <w:r w:rsidR="00332C41">
          <w:rPr>
            <w:noProof/>
            <w:webHidden/>
          </w:rPr>
          <w:t>4</w:t>
        </w:r>
        <w:r w:rsidR="00332C41">
          <w:rPr>
            <w:noProof/>
            <w:webHidden/>
          </w:rPr>
          <w:fldChar w:fldCharType="end"/>
        </w:r>
      </w:hyperlink>
    </w:p>
    <w:p w14:paraId="0D7A6CBA" w14:textId="37E0E087"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78" w:history="1">
        <w:r w:rsidR="00332C41" w:rsidRPr="00FC6802">
          <w:rPr>
            <w:rStyle w:val="afffffffd"/>
            <w:noProof/>
          </w:rPr>
          <w:t xml:space="preserve">7.1 </w:t>
        </w:r>
        <w:r w:rsidR="00332C41" w:rsidRPr="00FC6802">
          <w:rPr>
            <w:rStyle w:val="afffffffd"/>
            <w:noProof/>
          </w:rPr>
          <w:t>一般要求</w:t>
        </w:r>
        <w:r w:rsidR="00332C41">
          <w:rPr>
            <w:noProof/>
            <w:webHidden/>
          </w:rPr>
          <w:tab/>
        </w:r>
        <w:r w:rsidR="00332C41">
          <w:rPr>
            <w:noProof/>
            <w:webHidden/>
          </w:rPr>
          <w:fldChar w:fldCharType="begin"/>
        </w:r>
        <w:r w:rsidR="00332C41">
          <w:rPr>
            <w:noProof/>
            <w:webHidden/>
          </w:rPr>
          <w:instrText xml:space="preserve"> PAGEREF _Toc199230478 \h </w:instrText>
        </w:r>
        <w:r w:rsidR="00332C41">
          <w:rPr>
            <w:noProof/>
            <w:webHidden/>
          </w:rPr>
        </w:r>
        <w:r w:rsidR="00332C41">
          <w:rPr>
            <w:noProof/>
            <w:webHidden/>
          </w:rPr>
          <w:fldChar w:fldCharType="separate"/>
        </w:r>
        <w:r w:rsidR="00332C41">
          <w:rPr>
            <w:noProof/>
            <w:webHidden/>
          </w:rPr>
          <w:t>4</w:t>
        </w:r>
        <w:r w:rsidR="00332C41">
          <w:rPr>
            <w:noProof/>
            <w:webHidden/>
          </w:rPr>
          <w:fldChar w:fldCharType="end"/>
        </w:r>
      </w:hyperlink>
    </w:p>
    <w:p w14:paraId="2CA9CC46" w14:textId="6D3A3F05"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79" w:history="1">
        <w:r w:rsidR="00332C41" w:rsidRPr="00FC6802">
          <w:rPr>
            <w:rStyle w:val="afffffffd"/>
            <w:noProof/>
          </w:rPr>
          <w:t xml:space="preserve">7.2 </w:t>
        </w:r>
        <w:r w:rsidR="00332C41" w:rsidRPr="00FC6802">
          <w:rPr>
            <w:rStyle w:val="afffffffd"/>
            <w:noProof/>
          </w:rPr>
          <w:t>功能要求</w:t>
        </w:r>
        <w:r w:rsidR="00332C41">
          <w:rPr>
            <w:noProof/>
            <w:webHidden/>
          </w:rPr>
          <w:tab/>
        </w:r>
        <w:r w:rsidR="00332C41">
          <w:rPr>
            <w:noProof/>
            <w:webHidden/>
          </w:rPr>
          <w:fldChar w:fldCharType="begin"/>
        </w:r>
        <w:r w:rsidR="00332C41">
          <w:rPr>
            <w:noProof/>
            <w:webHidden/>
          </w:rPr>
          <w:instrText xml:space="preserve"> PAGEREF _Toc199230479 \h </w:instrText>
        </w:r>
        <w:r w:rsidR="00332C41">
          <w:rPr>
            <w:noProof/>
            <w:webHidden/>
          </w:rPr>
        </w:r>
        <w:r w:rsidR="00332C41">
          <w:rPr>
            <w:noProof/>
            <w:webHidden/>
          </w:rPr>
          <w:fldChar w:fldCharType="separate"/>
        </w:r>
        <w:r w:rsidR="00332C41">
          <w:rPr>
            <w:noProof/>
            <w:webHidden/>
          </w:rPr>
          <w:t>4</w:t>
        </w:r>
        <w:r w:rsidR="00332C41">
          <w:rPr>
            <w:noProof/>
            <w:webHidden/>
          </w:rPr>
          <w:fldChar w:fldCharType="end"/>
        </w:r>
      </w:hyperlink>
    </w:p>
    <w:p w14:paraId="090E75D2" w14:textId="3AD800AB"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80" w:history="1">
        <w:r w:rsidR="00332C41" w:rsidRPr="00FC6802">
          <w:rPr>
            <w:rStyle w:val="afffffffd"/>
            <w:noProof/>
          </w:rPr>
          <w:t xml:space="preserve">8 </w:t>
        </w:r>
        <w:r w:rsidR="00332C41" w:rsidRPr="00FC6802">
          <w:rPr>
            <w:rStyle w:val="afffffffd"/>
            <w:noProof/>
          </w:rPr>
          <w:t>巡查作业要求</w:t>
        </w:r>
        <w:r w:rsidR="00332C41">
          <w:rPr>
            <w:noProof/>
            <w:webHidden/>
          </w:rPr>
          <w:tab/>
        </w:r>
        <w:r w:rsidR="00332C41">
          <w:rPr>
            <w:noProof/>
            <w:webHidden/>
          </w:rPr>
          <w:fldChar w:fldCharType="begin"/>
        </w:r>
        <w:r w:rsidR="00332C41">
          <w:rPr>
            <w:noProof/>
            <w:webHidden/>
          </w:rPr>
          <w:instrText xml:space="preserve"> PAGEREF _Toc199230480 \h </w:instrText>
        </w:r>
        <w:r w:rsidR="00332C41">
          <w:rPr>
            <w:noProof/>
            <w:webHidden/>
          </w:rPr>
        </w:r>
        <w:r w:rsidR="00332C41">
          <w:rPr>
            <w:noProof/>
            <w:webHidden/>
          </w:rPr>
          <w:fldChar w:fldCharType="separate"/>
        </w:r>
        <w:r w:rsidR="00332C41">
          <w:rPr>
            <w:noProof/>
            <w:webHidden/>
          </w:rPr>
          <w:t>5</w:t>
        </w:r>
        <w:r w:rsidR="00332C41">
          <w:rPr>
            <w:noProof/>
            <w:webHidden/>
          </w:rPr>
          <w:fldChar w:fldCharType="end"/>
        </w:r>
      </w:hyperlink>
    </w:p>
    <w:p w14:paraId="0ACAAB58" w14:textId="5C0DC618"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81" w:history="1">
        <w:r w:rsidR="00332C41" w:rsidRPr="00FC6802">
          <w:rPr>
            <w:rStyle w:val="afffffffd"/>
            <w:noProof/>
          </w:rPr>
          <w:t xml:space="preserve">8.1 </w:t>
        </w:r>
        <w:r w:rsidR="00332C41" w:rsidRPr="00FC6802">
          <w:rPr>
            <w:rStyle w:val="afffffffd"/>
            <w:noProof/>
          </w:rPr>
          <w:t>巡查方式</w:t>
        </w:r>
        <w:r w:rsidR="00332C41">
          <w:rPr>
            <w:noProof/>
            <w:webHidden/>
          </w:rPr>
          <w:tab/>
        </w:r>
        <w:r w:rsidR="00332C41">
          <w:rPr>
            <w:noProof/>
            <w:webHidden/>
          </w:rPr>
          <w:fldChar w:fldCharType="begin"/>
        </w:r>
        <w:r w:rsidR="00332C41">
          <w:rPr>
            <w:noProof/>
            <w:webHidden/>
          </w:rPr>
          <w:instrText xml:space="preserve"> PAGEREF _Toc199230481 \h </w:instrText>
        </w:r>
        <w:r w:rsidR="00332C41">
          <w:rPr>
            <w:noProof/>
            <w:webHidden/>
          </w:rPr>
        </w:r>
        <w:r w:rsidR="00332C41">
          <w:rPr>
            <w:noProof/>
            <w:webHidden/>
          </w:rPr>
          <w:fldChar w:fldCharType="separate"/>
        </w:r>
        <w:r w:rsidR="00332C41">
          <w:rPr>
            <w:noProof/>
            <w:webHidden/>
          </w:rPr>
          <w:t>5</w:t>
        </w:r>
        <w:r w:rsidR="00332C41">
          <w:rPr>
            <w:noProof/>
            <w:webHidden/>
          </w:rPr>
          <w:fldChar w:fldCharType="end"/>
        </w:r>
      </w:hyperlink>
    </w:p>
    <w:p w14:paraId="1C1C0F56" w14:textId="175E2F0F"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82" w:history="1">
        <w:r w:rsidR="00332C41" w:rsidRPr="00FC6802">
          <w:rPr>
            <w:rStyle w:val="afffffffd"/>
            <w:noProof/>
          </w:rPr>
          <w:t xml:space="preserve">8.2 </w:t>
        </w:r>
        <w:r w:rsidR="00332C41" w:rsidRPr="00FC6802">
          <w:rPr>
            <w:rStyle w:val="afffffffd"/>
            <w:noProof/>
          </w:rPr>
          <w:t>自检</w:t>
        </w:r>
        <w:r w:rsidR="00332C41">
          <w:rPr>
            <w:noProof/>
            <w:webHidden/>
          </w:rPr>
          <w:tab/>
        </w:r>
        <w:r w:rsidR="00332C41">
          <w:rPr>
            <w:noProof/>
            <w:webHidden/>
          </w:rPr>
          <w:fldChar w:fldCharType="begin"/>
        </w:r>
        <w:r w:rsidR="00332C41">
          <w:rPr>
            <w:noProof/>
            <w:webHidden/>
          </w:rPr>
          <w:instrText xml:space="preserve"> PAGEREF _Toc199230482 \h </w:instrText>
        </w:r>
        <w:r w:rsidR="00332C41">
          <w:rPr>
            <w:noProof/>
            <w:webHidden/>
          </w:rPr>
        </w:r>
        <w:r w:rsidR="00332C41">
          <w:rPr>
            <w:noProof/>
            <w:webHidden/>
          </w:rPr>
          <w:fldChar w:fldCharType="separate"/>
        </w:r>
        <w:r w:rsidR="00332C41">
          <w:rPr>
            <w:noProof/>
            <w:webHidden/>
          </w:rPr>
          <w:t>5</w:t>
        </w:r>
        <w:r w:rsidR="00332C41">
          <w:rPr>
            <w:noProof/>
            <w:webHidden/>
          </w:rPr>
          <w:fldChar w:fldCharType="end"/>
        </w:r>
      </w:hyperlink>
    </w:p>
    <w:p w14:paraId="7B850AD7" w14:textId="773A98DC"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83" w:history="1">
        <w:r w:rsidR="00332C41" w:rsidRPr="00FC6802">
          <w:rPr>
            <w:rStyle w:val="afffffffd"/>
            <w:noProof/>
          </w:rPr>
          <w:t xml:space="preserve">8.3 </w:t>
        </w:r>
        <w:r w:rsidR="00332C41" w:rsidRPr="00FC6802">
          <w:rPr>
            <w:rStyle w:val="afffffffd"/>
            <w:noProof/>
          </w:rPr>
          <w:t>网络</w:t>
        </w:r>
        <w:r w:rsidR="00332C41">
          <w:rPr>
            <w:noProof/>
            <w:webHidden/>
          </w:rPr>
          <w:tab/>
        </w:r>
        <w:r w:rsidR="00332C41">
          <w:rPr>
            <w:noProof/>
            <w:webHidden/>
          </w:rPr>
          <w:fldChar w:fldCharType="begin"/>
        </w:r>
        <w:r w:rsidR="00332C41">
          <w:rPr>
            <w:noProof/>
            <w:webHidden/>
          </w:rPr>
          <w:instrText xml:space="preserve"> PAGEREF _Toc199230483 \h </w:instrText>
        </w:r>
        <w:r w:rsidR="00332C41">
          <w:rPr>
            <w:noProof/>
            <w:webHidden/>
          </w:rPr>
        </w:r>
        <w:r w:rsidR="00332C41">
          <w:rPr>
            <w:noProof/>
            <w:webHidden/>
          </w:rPr>
          <w:fldChar w:fldCharType="separate"/>
        </w:r>
        <w:r w:rsidR="00332C41">
          <w:rPr>
            <w:noProof/>
            <w:webHidden/>
          </w:rPr>
          <w:t>5</w:t>
        </w:r>
        <w:r w:rsidR="00332C41">
          <w:rPr>
            <w:noProof/>
            <w:webHidden/>
          </w:rPr>
          <w:fldChar w:fldCharType="end"/>
        </w:r>
      </w:hyperlink>
    </w:p>
    <w:p w14:paraId="39FDC794" w14:textId="14862943"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84" w:history="1">
        <w:r w:rsidR="00332C41" w:rsidRPr="00FC6802">
          <w:rPr>
            <w:rStyle w:val="afffffffd"/>
            <w:noProof/>
          </w:rPr>
          <w:t xml:space="preserve">8.4 </w:t>
        </w:r>
        <w:r w:rsidR="00332C41" w:rsidRPr="00FC6802">
          <w:rPr>
            <w:rStyle w:val="afffffffd"/>
            <w:noProof/>
          </w:rPr>
          <w:t>巡查方式方法</w:t>
        </w:r>
        <w:r w:rsidR="00332C41">
          <w:rPr>
            <w:noProof/>
            <w:webHidden/>
          </w:rPr>
          <w:tab/>
        </w:r>
        <w:r w:rsidR="00332C41">
          <w:rPr>
            <w:noProof/>
            <w:webHidden/>
          </w:rPr>
          <w:fldChar w:fldCharType="begin"/>
        </w:r>
        <w:r w:rsidR="00332C41">
          <w:rPr>
            <w:noProof/>
            <w:webHidden/>
          </w:rPr>
          <w:instrText xml:space="preserve"> PAGEREF _Toc199230484 \h </w:instrText>
        </w:r>
        <w:r w:rsidR="00332C41">
          <w:rPr>
            <w:noProof/>
            <w:webHidden/>
          </w:rPr>
        </w:r>
        <w:r w:rsidR="00332C41">
          <w:rPr>
            <w:noProof/>
            <w:webHidden/>
          </w:rPr>
          <w:fldChar w:fldCharType="separate"/>
        </w:r>
        <w:r w:rsidR="00332C41">
          <w:rPr>
            <w:noProof/>
            <w:webHidden/>
          </w:rPr>
          <w:t>5</w:t>
        </w:r>
        <w:r w:rsidR="00332C41">
          <w:rPr>
            <w:noProof/>
            <w:webHidden/>
          </w:rPr>
          <w:fldChar w:fldCharType="end"/>
        </w:r>
      </w:hyperlink>
    </w:p>
    <w:p w14:paraId="57DE3AC7" w14:textId="449B255D"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85" w:history="1">
        <w:r w:rsidR="00332C41" w:rsidRPr="00FC6802">
          <w:rPr>
            <w:rStyle w:val="afffffffd"/>
            <w:noProof/>
          </w:rPr>
          <w:t xml:space="preserve">8.5 </w:t>
        </w:r>
        <w:r w:rsidR="00332C41" w:rsidRPr="00FC6802">
          <w:rPr>
            <w:rStyle w:val="afffffffd"/>
            <w:noProof/>
          </w:rPr>
          <w:t>续航里程</w:t>
        </w:r>
        <w:r w:rsidR="00332C41">
          <w:rPr>
            <w:noProof/>
            <w:webHidden/>
          </w:rPr>
          <w:tab/>
        </w:r>
        <w:r w:rsidR="00332C41">
          <w:rPr>
            <w:noProof/>
            <w:webHidden/>
          </w:rPr>
          <w:fldChar w:fldCharType="begin"/>
        </w:r>
        <w:r w:rsidR="00332C41">
          <w:rPr>
            <w:noProof/>
            <w:webHidden/>
          </w:rPr>
          <w:instrText xml:space="preserve"> PAGEREF _Toc199230485 \h </w:instrText>
        </w:r>
        <w:r w:rsidR="00332C41">
          <w:rPr>
            <w:noProof/>
            <w:webHidden/>
          </w:rPr>
        </w:r>
        <w:r w:rsidR="00332C41">
          <w:rPr>
            <w:noProof/>
            <w:webHidden/>
          </w:rPr>
          <w:fldChar w:fldCharType="separate"/>
        </w:r>
        <w:r w:rsidR="00332C41">
          <w:rPr>
            <w:noProof/>
            <w:webHidden/>
          </w:rPr>
          <w:t>5</w:t>
        </w:r>
        <w:r w:rsidR="00332C41">
          <w:rPr>
            <w:noProof/>
            <w:webHidden/>
          </w:rPr>
          <w:fldChar w:fldCharType="end"/>
        </w:r>
      </w:hyperlink>
    </w:p>
    <w:p w14:paraId="0381BF1C" w14:textId="4A63C825"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86" w:history="1">
        <w:r w:rsidR="00332C41" w:rsidRPr="00FC6802">
          <w:rPr>
            <w:rStyle w:val="afffffffd"/>
            <w:noProof/>
          </w:rPr>
          <w:t xml:space="preserve">8.6 </w:t>
        </w:r>
        <w:r w:rsidR="00332C41" w:rsidRPr="00FC6802">
          <w:rPr>
            <w:rStyle w:val="afffffffd"/>
            <w:noProof/>
          </w:rPr>
          <w:t>工作流程</w:t>
        </w:r>
        <w:r w:rsidR="00332C41">
          <w:rPr>
            <w:noProof/>
            <w:webHidden/>
          </w:rPr>
          <w:tab/>
        </w:r>
        <w:r w:rsidR="00332C41">
          <w:rPr>
            <w:noProof/>
            <w:webHidden/>
          </w:rPr>
          <w:fldChar w:fldCharType="begin"/>
        </w:r>
        <w:r w:rsidR="00332C41">
          <w:rPr>
            <w:noProof/>
            <w:webHidden/>
          </w:rPr>
          <w:instrText xml:space="preserve"> PAGEREF _Toc199230486 \h </w:instrText>
        </w:r>
        <w:r w:rsidR="00332C41">
          <w:rPr>
            <w:noProof/>
            <w:webHidden/>
          </w:rPr>
        </w:r>
        <w:r w:rsidR="00332C41">
          <w:rPr>
            <w:noProof/>
            <w:webHidden/>
          </w:rPr>
          <w:fldChar w:fldCharType="separate"/>
        </w:r>
        <w:r w:rsidR="00332C41">
          <w:rPr>
            <w:noProof/>
            <w:webHidden/>
          </w:rPr>
          <w:t>5</w:t>
        </w:r>
        <w:r w:rsidR="00332C41">
          <w:rPr>
            <w:noProof/>
            <w:webHidden/>
          </w:rPr>
          <w:fldChar w:fldCharType="end"/>
        </w:r>
      </w:hyperlink>
    </w:p>
    <w:p w14:paraId="238D4E58" w14:textId="143878FC"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87" w:history="1">
        <w:r w:rsidR="00332C41" w:rsidRPr="00FC6802">
          <w:rPr>
            <w:rStyle w:val="afffffffd"/>
            <w:noProof/>
          </w:rPr>
          <w:t xml:space="preserve">8.7 </w:t>
        </w:r>
        <w:r w:rsidR="00332C41" w:rsidRPr="00FC6802">
          <w:rPr>
            <w:rStyle w:val="afffffffd"/>
            <w:noProof/>
          </w:rPr>
          <w:t>数据存储及处理</w:t>
        </w:r>
        <w:r w:rsidR="00332C41">
          <w:rPr>
            <w:noProof/>
            <w:webHidden/>
          </w:rPr>
          <w:tab/>
        </w:r>
        <w:r w:rsidR="00332C41">
          <w:rPr>
            <w:noProof/>
            <w:webHidden/>
          </w:rPr>
          <w:fldChar w:fldCharType="begin"/>
        </w:r>
        <w:r w:rsidR="00332C41">
          <w:rPr>
            <w:noProof/>
            <w:webHidden/>
          </w:rPr>
          <w:instrText xml:space="preserve"> PAGEREF _Toc199230487 \h </w:instrText>
        </w:r>
        <w:r w:rsidR="00332C41">
          <w:rPr>
            <w:noProof/>
            <w:webHidden/>
          </w:rPr>
        </w:r>
        <w:r w:rsidR="00332C41">
          <w:rPr>
            <w:noProof/>
            <w:webHidden/>
          </w:rPr>
          <w:fldChar w:fldCharType="separate"/>
        </w:r>
        <w:r w:rsidR="00332C41">
          <w:rPr>
            <w:noProof/>
            <w:webHidden/>
          </w:rPr>
          <w:t>6</w:t>
        </w:r>
        <w:r w:rsidR="00332C41">
          <w:rPr>
            <w:noProof/>
            <w:webHidden/>
          </w:rPr>
          <w:fldChar w:fldCharType="end"/>
        </w:r>
      </w:hyperlink>
    </w:p>
    <w:p w14:paraId="7F035025" w14:textId="2CE0E190"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88" w:history="1">
        <w:r w:rsidR="00332C41" w:rsidRPr="00FC6802">
          <w:rPr>
            <w:rStyle w:val="afffffffd"/>
            <w:noProof/>
          </w:rPr>
          <w:t xml:space="preserve">8.8 </w:t>
        </w:r>
        <w:r w:rsidR="00332C41" w:rsidRPr="00FC6802">
          <w:rPr>
            <w:rStyle w:val="afffffffd"/>
            <w:noProof/>
          </w:rPr>
          <w:t>数据接口</w:t>
        </w:r>
        <w:r w:rsidR="00332C41">
          <w:rPr>
            <w:noProof/>
            <w:webHidden/>
          </w:rPr>
          <w:tab/>
        </w:r>
        <w:r w:rsidR="00332C41">
          <w:rPr>
            <w:noProof/>
            <w:webHidden/>
          </w:rPr>
          <w:fldChar w:fldCharType="begin"/>
        </w:r>
        <w:r w:rsidR="00332C41">
          <w:rPr>
            <w:noProof/>
            <w:webHidden/>
          </w:rPr>
          <w:instrText xml:space="preserve"> PAGEREF _Toc199230488 \h </w:instrText>
        </w:r>
        <w:r w:rsidR="00332C41">
          <w:rPr>
            <w:noProof/>
            <w:webHidden/>
          </w:rPr>
        </w:r>
        <w:r w:rsidR="00332C41">
          <w:rPr>
            <w:noProof/>
            <w:webHidden/>
          </w:rPr>
          <w:fldChar w:fldCharType="separate"/>
        </w:r>
        <w:r w:rsidR="00332C41">
          <w:rPr>
            <w:noProof/>
            <w:webHidden/>
          </w:rPr>
          <w:t>6</w:t>
        </w:r>
        <w:r w:rsidR="00332C41">
          <w:rPr>
            <w:noProof/>
            <w:webHidden/>
          </w:rPr>
          <w:fldChar w:fldCharType="end"/>
        </w:r>
      </w:hyperlink>
    </w:p>
    <w:p w14:paraId="3D2694E7" w14:textId="7484F17F"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89" w:history="1">
        <w:r w:rsidR="00332C41" w:rsidRPr="00FC6802">
          <w:rPr>
            <w:rStyle w:val="afffffffd"/>
            <w:noProof/>
          </w:rPr>
          <w:t xml:space="preserve">9 </w:t>
        </w:r>
        <w:r w:rsidR="00332C41" w:rsidRPr="00FC6802">
          <w:rPr>
            <w:rStyle w:val="afffffffd"/>
            <w:noProof/>
          </w:rPr>
          <w:t>应用场景</w:t>
        </w:r>
        <w:r w:rsidR="00332C41">
          <w:rPr>
            <w:noProof/>
            <w:webHidden/>
          </w:rPr>
          <w:tab/>
        </w:r>
        <w:r w:rsidR="00332C41">
          <w:rPr>
            <w:noProof/>
            <w:webHidden/>
          </w:rPr>
          <w:fldChar w:fldCharType="begin"/>
        </w:r>
        <w:r w:rsidR="00332C41">
          <w:rPr>
            <w:noProof/>
            <w:webHidden/>
          </w:rPr>
          <w:instrText xml:space="preserve"> PAGEREF _Toc199230489 \h </w:instrText>
        </w:r>
        <w:r w:rsidR="00332C41">
          <w:rPr>
            <w:noProof/>
            <w:webHidden/>
          </w:rPr>
        </w:r>
        <w:r w:rsidR="00332C41">
          <w:rPr>
            <w:noProof/>
            <w:webHidden/>
          </w:rPr>
          <w:fldChar w:fldCharType="separate"/>
        </w:r>
        <w:r w:rsidR="00332C41">
          <w:rPr>
            <w:noProof/>
            <w:webHidden/>
          </w:rPr>
          <w:t>7</w:t>
        </w:r>
        <w:r w:rsidR="00332C41">
          <w:rPr>
            <w:noProof/>
            <w:webHidden/>
          </w:rPr>
          <w:fldChar w:fldCharType="end"/>
        </w:r>
      </w:hyperlink>
    </w:p>
    <w:p w14:paraId="0C2B2655" w14:textId="35CE1E92"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90" w:history="1">
        <w:r w:rsidR="00332C41" w:rsidRPr="00FC6802">
          <w:rPr>
            <w:rStyle w:val="afffffffd"/>
            <w:noProof/>
          </w:rPr>
          <w:t xml:space="preserve">9.1 </w:t>
        </w:r>
        <w:r w:rsidR="00332C41" w:rsidRPr="00FC6802">
          <w:rPr>
            <w:rStyle w:val="afffffffd"/>
            <w:noProof/>
          </w:rPr>
          <w:t>船舶</w:t>
        </w:r>
        <w:r w:rsidR="00332C41">
          <w:rPr>
            <w:noProof/>
            <w:webHidden/>
          </w:rPr>
          <w:tab/>
        </w:r>
        <w:r w:rsidR="00332C41">
          <w:rPr>
            <w:noProof/>
            <w:webHidden/>
          </w:rPr>
          <w:fldChar w:fldCharType="begin"/>
        </w:r>
        <w:r w:rsidR="00332C41">
          <w:rPr>
            <w:noProof/>
            <w:webHidden/>
          </w:rPr>
          <w:instrText xml:space="preserve"> PAGEREF _Toc199230490 \h </w:instrText>
        </w:r>
        <w:r w:rsidR="00332C41">
          <w:rPr>
            <w:noProof/>
            <w:webHidden/>
          </w:rPr>
        </w:r>
        <w:r w:rsidR="00332C41">
          <w:rPr>
            <w:noProof/>
            <w:webHidden/>
          </w:rPr>
          <w:fldChar w:fldCharType="separate"/>
        </w:r>
        <w:r w:rsidR="00332C41">
          <w:rPr>
            <w:noProof/>
            <w:webHidden/>
          </w:rPr>
          <w:t>7</w:t>
        </w:r>
        <w:r w:rsidR="00332C41">
          <w:rPr>
            <w:noProof/>
            <w:webHidden/>
          </w:rPr>
          <w:fldChar w:fldCharType="end"/>
        </w:r>
      </w:hyperlink>
    </w:p>
    <w:p w14:paraId="6E6A3822" w14:textId="7E354A54"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91" w:history="1">
        <w:r w:rsidR="00332C41" w:rsidRPr="00FC6802">
          <w:rPr>
            <w:rStyle w:val="afffffffd"/>
            <w:noProof/>
          </w:rPr>
          <w:t xml:space="preserve">9.2 </w:t>
        </w:r>
        <w:r w:rsidR="00332C41" w:rsidRPr="00FC6802">
          <w:rPr>
            <w:rStyle w:val="afffffffd"/>
            <w:noProof/>
          </w:rPr>
          <w:t>航道</w:t>
        </w:r>
        <w:r w:rsidR="00332C41">
          <w:rPr>
            <w:noProof/>
            <w:webHidden/>
          </w:rPr>
          <w:tab/>
        </w:r>
        <w:r w:rsidR="00332C41">
          <w:rPr>
            <w:noProof/>
            <w:webHidden/>
          </w:rPr>
          <w:fldChar w:fldCharType="begin"/>
        </w:r>
        <w:r w:rsidR="00332C41">
          <w:rPr>
            <w:noProof/>
            <w:webHidden/>
          </w:rPr>
          <w:instrText xml:space="preserve"> PAGEREF _Toc199230491 \h </w:instrText>
        </w:r>
        <w:r w:rsidR="00332C41">
          <w:rPr>
            <w:noProof/>
            <w:webHidden/>
          </w:rPr>
        </w:r>
        <w:r w:rsidR="00332C41">
          <w:rPr>
            <w:noProof/>
            <w:webHidden/>
          </w:rPr>
          <w:fldChar w:fldCharType="separate"/>
        </w:r>
        <w:r w:rsidR="00332C41">
          <w:rPr>
            <w:noProof/>
            <w:webHidden/>
          </w:rPr>
          <w:t>7</w:t>
        </w:r>
        <w:r w:rsidR="00332C41">
          <w:rPr>
            <w:noProof/>
            <w:webHidden/>
          </w:rPr>
          <w:fldChar w:fldCharType="end"/>
        </w:r>
      </w:hyperlink>
    </w:p>
    <w:p w14:paraId="7BF86576" w14:textId="109B8129"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92" w:history="1">
        <w:r w:rsidR="00332C41" w:rsidRPr="00FC6802">
          <w:rPr>
            <w:rStyle w:val="afffffffd"/>
            <w:noProof/>
          </w:rPr>
          <w:t xml:space="preserve">9.3 </w:t>
        </w:r>
        <w:r w:rsidR="00332C41" w:rsidRPr="00FC6802">
          <w:rPr>
            <w:rStyle w:val="afffffffd"/>
            <w:noProof/>
          </w:rPr>
          <w:t>港口</w:t>
        </w:r>
        <w:r w:rsidR="00332C41">
          <w:rPr>
            <w:noProof/>
            <w:webHidden/>
          </w:rPr>
          <w:tab/>
        </w:r>
        <w:r w:rsidR="00332C41">
          <w:rPr>
            <w:noProof/>
            <w:webHidden/>
          </w:rPr>
          <w:fldChar w:fldCharType="begin"/>
        </w:r>
        <w:r w:rsidR="00332C41">
          <w:rPr>
            <w:noProof/>
            <w:webHidden/>
          </w:rPr>
          <w:instrText xml:space="preserve"> PAGEREF _Toc199230492 \h </w:instrText>
        </w:r>
        <w:r w:rsidR="00332C41">
          <w:rPr>
            <w:noProof/>
            <w:webHidden/>
          </w:rPr>
        </w:r>
        <w:r w:rsidR="00332C41">
          <w:rPr>
            <w:noProof/>
            <w:webHidden/>
          </w:rPr>
          <w:fldChar w:fldCharType="separate"/>
        </w:r>
        <w:r w:rsidR="00332C41">
          <w:rPr>
            <w:noProof/>
            <w:webHidden/>
          </w:rPr>
          <w:t>7</w:t>
        </w:r>
        <w:r w:rsidR="00332C41">
          <w:rPr>
            <w:noProof/>
            <w:webHidden/>
          </w:rPr>
          <w:fldChar w:fldCharType="end"/>
        </w:r>
      </w:hyperlink>
    </w:p>
    <w:p w14:paraId="03595C7A" w14:textId="3A9C66CC"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93" w:history="1">
        <w:r w:rsidR="00332C41" w:rsidRPr="00FC6802">
          <w:rPr>
            <w:rStyle w:val="afffffffd"/>
            <w:noProof/>
          </w:rPr>
          <w:t xml:space="preserve">9.4 </w:t>
        </w:r>
        <w:r w:rsidR="00332C41" w:rsidRPr="00FC6802">
          <w:rPr>
            <w:rStyle w:val="afffffffd"/>
            <w:noProof/>
          </w:rPr>
          <w:t>应急</w:t>
        </w:r>
        <w:r w:rsidR="00332C41">
          <w:rPr>
            <w:noProof/>
            <w:webHidden/>
          </w:rPr>
          <w:tab/>
        </w:r>
        <w:r w:rsidR="00332C41">
          <w:rPr>
            <w:noProof/>
            <w:webHidden/>
          </w:rPr>
          <w:fldChar w:fldCharType="begin"/>
        </w:r>
        <w:r w:rsidR="00332C41">
          <w:rPr>
            <w:noProof/>
            <w:webHidden/>
          </w:rPr>
          <w:instrText xml:space="preserve"> PAGEREF _Toc199230493 \h </w:instrText>
        </w:r>
        <w:r w:rsidR="00332C41">
          <w:rPr>
            <w:noProof/>
            <w:webHidden/>
          </w:rPr>
        </w:r>
        <w:r w:rsidR="00332C41">
          <w:rPr>
            <w:noProof/>
            <w:webHidden/>
          </w:rPr>
          <w:fldChar w:fldCharType="separate"/>
        </w:r>
        <w:r w:rsidR="00332C41">
          <w:rPr>
            <w:noProof/>
            <w:webHidden/>
          </w:rPr>
          <w:t>7</w:t>
        </w:r>
        <w:r w:rsidR="00332C41">
          <w:rPr>
            <w:noProof/>
            <w:webHidden/>
          </w:rPr>
          <w:fldChar w:fldCharType="end"/>
        </w:r>
      </w:hyperlink>
    </w:p>
    <w:p w14:paraId="163D6A7F" w14:textId="51506D40" w:rsidR="00332C41" w:rsidRDefault="00E95BC9">
      <w:pPr>
        <w:pStyle w:val="TOC2"/>
        <w:tabs>
          <w:tab w:val="right" w:leader="dot" w:pos="9346"/>
        </w:tabs>
        <w:spacing w:before="78" w:after="78"/>
        <w:rPr>
          <w:rFonts w:asciiTheme="minorHAnsi" w:eastAsiaTheme="minorEastAsia" w:hAnsiTheme="minorHAnsi" w:cstheme="minorBidi"/>
          <w:noProof/>
          <w:kern w:val="2"/>
          <w:szCs w:val="22"/>
        </w:rPr>
      </w:pPr>
      <w:hyperlink w:anchor="_Toc199230494" w:history="1">
        <w:r w:rsidR="00332C41" w:rsidRPr="00FC6802">
          <w:rPr>
            <w:rStyle w:val="afffffffd"/>
            <w:noProof/>
          </w:rPr>
          <w:t xml:space="preserve">10 </w:t>
        </w:r>
        <w:r w:rsidR="00332C41" w:rsidRPr="00FC6802">
          <w:rPr>
            <w:rStyle w:val="afffffffd"/>
            <w:noProof/>
          </w:rPr>
          <w:t>安全保障</w:t>
        </w:r>
        <w:r w:rsidR="00332C41">
          <w:rPr>
            <w:noProof/>
            <w:webHidden/>
          </w:rPr>
          <w:tab/>
        </w:r>
        <w:r w:rsidR="00332C41">
          <w:rPr>
            <w:noProof/>
            <w:webHidden/>
          </w:rPr>
          <w:fldChar w:fldCharType="begin"/>
        </w:r>
        <w:r w:rsidR="00332C41">
          <w:rPr>
            <w:noProof/>
            <w:webHidden/>
          </w:rPr>
          <w:instrText xml:space="preserve"> PAGEREF _Toc199230494 \h </w:instrText>
        </w:r>
        <w:r w:rsidR="00332C41">
          <w:rPr>
            <w:noProof/>
            <w:webHidden/>
          </w:rPr>
        </w:r>
        <w:r w:rsidR="00332C41">
          <w:rPr>
            <w:noProof/>
            <w:webHidden/>
          </w:rPr>
          <w:fldChar w:fldCharType="separate"/>
        </w:r>
        <w:r w:rsidR="00332C41">
          <w:rPr>
            <w:noProof/>
            <w:webHidden/>
          </w:rPr>
          <w:t>8</w:t>
        </w:r>
        <w:r w:rsidR="00332C41">
          <w:rPr>
            <w:noProof/>
            <w:webHidden/>
          </w:rPr>
          <w:fldChar w:fldCharType="end"/>
        </w:r>
      </w:hyperlink>
    </w:p>
    <w:p w14:paraId="4D2B4A20" w14:textId="7E6AE225"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95" w:history="1">
        <w:r w:rsidR="00332C41" w:rsidRPr="00FC6802">
          <w:rPr>
            <w:rStyle w:val="afffffffd"/>
            <w:noProof/>
          </w:rPr>
          <w:t xml:space="preserve">10.1 </w:t>
        </w:r>
        <w:r w:rsidR="00332C41" w:rsidRPr="00FC6802">
          <w:rPr>
            <w:rStyle w:val="afffffffd"/>
            <w:noProof/>
          </w:rPr>
          <w:t>作业现场</w:t>
        </w:r>
        <w:r w:rsidR="00332C41">
          <w:rPr>
            <w:noProof/>
            <w:webHidden/>
          </w:rPr>
          <w:tab/>
        </w:r>
        <w:r w:rsidR="00332C41">
          <w:rPr>
            <w:noProof/>
            <w:webHidden/>
          </w:rPr>
          <w:fldChar w:fldCharType="begin"/>
        </w:r>
        <w:r w:rsidR="00332C41">
          <w:rPr>
            <w:noProof/>
            <w:webHidden/>
          </w:rPr>
          <w:instrText xml:space="preserve"> PAGEREF _Toc199230495 \h </w:instrText>
        </w:r>
        <w:r w:rsidR="00332C41">
          <w:rPr>
            <w:noProof/>
            <w:webHidden/>
          </w:rPr>
        </w:r>
        <w:r w:rsidR="00332C41">
          <w:rPr>
            <w:noProof/>
            <w:webHidden/>
          </w:rPr>
          <w:fldChar w:fldCharType="separate"/>
        </w:r>
        <w:r w:rsidR="00332C41">
          <w:rPr>
            <w:noProof/>
            <w:webHidden/>
          </w:rPr>
          <w:t>8</w:t>
        </w:r>
        <w:r w:rsidR="00332C41">
          <w:rPr>
            <w:noProof/>
            <w:webHidden/>
          </w:rPr>
          <w:fldChar w:fldCharType="end"/>
        </w:r>
      </w:hyperlink>
    </w:p>
    <w:p w14:paraId="10C78C1D" w14:textId="68020623"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96" w:history="1">
        <w:r w:rsidR="00332C41" w:rsidRPr="00FC6802">
          <w:rPr>
            <w:rStyle w:val="afffffffd"/>
            <w:noProof/>
          </w:rPr>
          <w:t xml:space="preserve">10.2 </w:t>
        </w:r>
        <w:r w:rsidR="00332C41" w:rsidRPr="00FC6802">
          <w:rPr>
            <w:rStyle w:val="afffffffd"/>
            <w:noProof/>
          </w:rPr>
          <w:t>设备维护</w:t>
        </w:r>
        <w:r w:rsidR="00332C41">
          <w:rPr>
            <w:noProof/>
            <w:webHidden/>
          </w:rPr>
          <w:tab/>
        </w:r>
        <w:r w:rsidR="00332C41">
          <w:rPr>
            <w:noProof/>
            <w:webHidden/>
          </w:rPr>
          <w:fldChar w:fldCharType="begin"/>
        </w:r>
        <w:r w:rsidR="00332C41">
          <w:rPr>
            <w:noProof/>
            <w:webHidden/>
          </w:rPr>
          <w:instrText xml:space="preserve"> PAGEREF _Toc199230496 \h </w:instrText>
        </w:r>
        <w:r w:rsidR="00332C41">
          <w:rPr>
            <w:noProof/>
            <w:webHidden/>
          </w:rPr>
        </w:r>
        <w:r w:rsidR="00332C41">
          <w:rPr>
            <w:noProof/>
            <w:webHidden/>
          </w:rPr>
          <w:fldChar w:fldCharType="separate"/>
        </w:r>
        <w:r w:rsidR="00332C41">
          <w:rPr>
            <w:noProof/>
            <w:webHidden/>
          </w:rPr>
          <w:t>8</w:t>
        </w:r>
        <w:r w:rsidR="00332C41">
          <w:rPr>
            <w:noProof/>
            <w:webHidden/>
          </w:rPr>
          <w:fldChar w:fldCharType="end"/>
        </w:r>
      </w:hyperlink>
    </w:p>
    <w:p w14:paraId="5256E9E2" w14:textId="69046995"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97" w:history="1">
        <w:r w:rsidR="00332C41" w:rsidRPr="00FC6802">
          <w:rPr>
            <w:rStyle w:val="afffffffd"/>
            <w:noProof/>
          </w:rPr>
          <w:t xml:space="preserve">10.3 </w:t>
        </w:r>
        <w:r w:rsidR="00332C41" w:rsidRPr="00FC6802">
          <w:rPr>
            <w:rStyle w:val="afffffffd"/>
            <w:noProof/>
          </w:rPr>
          <w:t>数据安全</w:t>
        </w:r>
        <w:r w:rsidR="00332C41">
          <w:rPr>
            <w:noProof/>
            <w:webHidden/>
          </w:rPr>
          <w:tab/>
        </w:r>
        <w:r w:rsidR="00332C41">
          <w:rPr>
            <w:noProof/>
            <w:webHidden/>
          </w:rPr>
          <w:fldChar w:fldCharType="begin"/>
        </w:r>
        <w:r w:rsidR="00332C41">
          <w:rPr>
            <w:noProof/>
            <w:webHidden/>
          </w:rPr>
          <w:instrText xml:space="preserve"> PAGEREF _Toc199230497 \h </w:instrText>
        </w:r>
        <w:r w:rsidR="00332C41">
          <w:rPr>
            <w:noProof/>
            <w:webHidden/>
          </w:rPr>
        </w:r>
        <w:r w:rsidR="00332C41">
          <w:rPr>
            <w:noProof/>
            <w:webHidden/>
          </w:rPr>
          <w:fldChar w:fldCharType="separate"/>
        </w:r>
        <w:r w:rsidR="00332C41">
          <w:rPr>
            <w:noProof/>
            <w:webHidden/>
          </w:rPr>
          <w:t>8</w:t>
        </w:r>
        <w:r w:rsidR="00332C41">
          <w:rPr>
            <w:noProof/>
            <w:webHidden/>
          </w:rPr>
          <w:fldChar w:fldCharType="end"/>
        </w:r>
      </w:hyperlink>
    </w:p>
    <w:p w14:paraId="6B576987" w14:textId="61A4359E"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498" w:history="1">
        <w:r w:rsidR="00332C41" w:rsidRPr="00FC6802">
          <w:rPr>
            <w:rStyle w:val="afffffffd"/>
            <w:noProof/>
          </w:rPr>
          <w:t xml:space="preserve">10.4 </w:t>
        </w:r>
        <w:r w:rsidR="00332C41" w:rsidRPr="00FC6802">
          <w:rPr>
            <w:rStyle w:val="afffffffd"/>
            <w:noProof/>
          </w:rPr>
          <w:t>应急措施</w:t>
        </w:r>
        <w:r w:rsidR="00332C41">
          <w:rPr>
            <w:noProof/>
            <w:webHidden/>
          </w:rPr>
          <w:tab/>
        </w:r>
        <w:r w:rsidR="00332C41">
          <w:rPr>
            <w:noProof/>
            <w:webHidden/>
          </w:rPr>
          <w:fldChar w:fldCharType="begin"/>
        </w:r>
        <w:r w:rsidR="00332C41">
          <w:rPr>
            <w:noProof/>
            <w:webHidden/>
          </w:rPr>
          <w:instrText xml:space="preserve"> PAGEREF _Toc199230498 \h </w:instrText>
        </w:r>
        <w:r w:rsidR="00332C41">
          <w:rPr>
            <w:noProof/>
            <w:webHidden/>
          </w:rPr>
        </w:r>
        <w:r w:rsidR="00332C41">
          <w:rPr>
            <w:noProof/>
            <w:webHidden/>
          </w:rPr>
          <w:fldChar w:fldCharType="separate"/>
        </w:r>
        <w:r w:rsidR="00332C41">
          <w:rPr>
            <w:noProof/>
            <w:webHidden/>
          </w:rPr>
          <w:t>8</w:t>
        </w:r>
        <w:r w:rsidR="00332C41">
          <w:rPr>
            <w:noProof/>
            <w:webHidden/>
          </w:rPr>
          <w:fldChar w:fldCharType="end"/>
        </w:r>
      </w:hyperlink>
    </w:p>
    <w:p w14:paraId="13784580" w14:textId="26C2383A" w:rsidR="00332C41" w:rsidRDefault="00E95BC9">
      <w:pPr>
        <w:pStyle w:val="TOC1"/>
        <w:tabs>
          <w:tab w:val="right" w:leader="dot" w:pos="9346"/>
        </w:tabs>
        <w:spacing w:before="78" w:after="78"/>
        <w:rPr>
          <w:rFonts w:asciiTheme="minorHAnsi" w:eastAsiaTheme="minorEastAsia" w:hAnsiTheme="minorHAnsi" w:cstheme="minorBidi"/>
          <w:noProof/>
          <w:kern w:val="2"/>
          <w:szCs w:val="22"/>
        </w:rPr>
      </w:pPr>
      <w:hyperlink w:anchor="_Toc199230499" w:history="1">
        <w:r w:rsidR="00332C41" w:rsidRPr="00FC6802">
          <w:rPr>
            <w:rStyle w:val="afffffffd"/>
            <w:noProof/>
          </w:rPr>
          <w:t xml:space="preserve">附　录　</w:t>
        </w:r>
        <w:r w:rsidR="00332C41" w:rsidRPr="00FC6802">
          <w:rPr>
            <w:rStyle w:val="afffffffd"/>
            <w:noProof/>
          </w:rPr>
          <w:t xml:space="preserve">A </w:t>
        </w:r>
        <w:r w:rsidR="00332C41" w:rsidRPr="00FC6802">
          <w:rPr>
            <w:rStyle w:val="afffffffd"/>
            <w:noProof/>
          </w:rPr>
          <w:t>（规范性）</w:t>
        </w:r>
        <w:r w:rsidR="00332C41" w:rsidRPr="00FC6802">
          <w:rPr>
            <w:rStyle w:val="afffffffd"/>
            <w:noProof/>
          </w:rPr>
          <w:t xml:space="preserve"> </w:t>
        </w:r>
        <w:r w:rsidR="00332C41" w:rsidRPr="00FC6802">
          <w:rPr>
            <w:rStyle w:val="afffffffd"/>
            <w:noProof/>
          </w:rPr>
          <w:t>标准化编码定义</w:t>
        </w:r>
        <w:r w:rsidR="00332C41">
          <w:rPr>
            <w:noProof/>
            <w:webHidden/>
          </w:rPr>
          <w:tab/>
        </w:r>
        <w:r w:rsidR="00332C41">
          <w:rPr>
            <w:noProof/>
            <w:webHidden/>
          </w:rPr>
          <w:fldChar w:fldCharType="begin"/>
        </w:r>
        <w:r w:rsidR="00332C41">
          <w:rPr>
            <w:noProof/>
            <w:webHidden/>
          </w:rPr>
          <w:instrText xml:space="preserve"> PAGEREF _Toc199230499 \h </w:instrText>
        </w:r>
        <w:r w:rsidR="00332C41">
          <w:rPr>
            <w:noProof/>
            <w:webHidden/>
          </w:rPr>
        </w:r>
        <w:r w:rsidR="00332C41">
          <w:rPr>
            <w:noProof/>
            <w:webHidden/>
          </w:rPr>
          <w:fldChar w:fldCharType="separate"/>
        </w:r>
        <w:r w:rsidR="00332C41">
          <w:rPr>
            <w:noProof/>
            <w:webHidden/>
          </w:rPr>
          <w:t>9</w:t>
        </w:r>
        <w:r w:rsidR="00332C41">
          <w:rPr>
            <w:noProof/>
            <w:webHidden/>
          </w:rPr>
          <w:fldChar w:fldCharType="end"/>
        </w:r>
      </w:hyperlink>
    </w:p>
    <w:p w14:paraId="080EF0E2" w14:textId="11843FFC"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500" w:history="1">
        <w:r w:rsidR="00332C41" w:rsidRPr="00FC6802">
          <w:rPr>
            <w:rStyle w:val="afffffffd"/>
            <w:noProof/>
          </w:rPr>
          <w:t xml:space="preserve">A.1 </w:t>
        </w:r>
        <w:r w:rsidR="00332C41" w:rsidRPr="00FC6802">
          <w:rPr>
            <w:rStyle w:val="afffffffd"/>
            <w:noProof/>
          </w:rPr>
          <w:t>点位编码规则</w:t>
        </w:r>
        <w:r w:rsidR="00332C41">
          <w:rPr>
            <w:noProof/>
            <w:webHidden/>
          </w:rPr>
          <w:tab/>
        </w:r>
        <w:r w:rsidR="00332C41">
          <w:rPr>
            <w:noProof/>
            <w:webHidden/>
          </w:rPr>
          <w:fldChar w:fldCharType="begin"/>
        </w:r>
        <w:r w:rsidR="00332C41">
          <w:rPr>
            <w:noProof/>
            <w:webHidden/>
          </w:rPr>
          <w:instrText xml:space="preserve"> PAGEREF _Toc199230500 \h </w:instrText>
        </w:r>
        <w:r w:rsidR="00332C41">
          <w:rPr>
            <w:noProof/>
            <w:webHidden/>
          </w:rPr>
        </w:r>
        <w:r w:rsidR="00332C41">
          <w:rPr>
            <w:noProof/>
            <w:webHidden/>
          </w:rPr>
          <w:fldChar w:fldCharType="separate"/>
        </w:r>
        <w:r w:rsidR="00332C41">
          <w:rPr>
            <w:noProof/>
            <w:webHidden/>
          </w:rPr>
          <w:t>9</w:t>
        </w:r>
        <w:r w:rsidR="00332C41">
          <w:rPr>
            <w:noProof/>
            <w:webHidden/>
          </w:rPr>
          <w:fldChar w:fldCharType="end"/>
        </w:r>
      </w:hyperlink>
    </w:p>
    <w:p w14:paraId="403BB61D" w14:textId="1DE76FF0"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501" w:history="1">
        <w:r w:rsidR="00332C41" w:rsidRPr="00FC6802">
          <w:rPr>
            <w:rStyle w:val="afffffffd"/>
            <w:noProof/>
          </w:rPr>
          <w:t xml:space="preserve">A.2 </w:t>
        </w:r>
        <w:r w:rsidR="00332C41" w:rsidRPr="00FC6802">
          <w:rPr>
            <w:rStyle w:val="afffffffd"/>
            <w:noProof/>
          </w:rPr>
          <w:t>设备编码规则</w:t>
        </w:r>
        <w:r w:rsidR="00332C41">
          <w:rPr>
            <w:noProof/>
            <w:webHidden/>
          </w:rPr>
          <w:tab/>
        </w:r>
        <w:r w:rsidR="00332C41">
          <w:rPr>
            <w:noProof/>
            <w:webHidden/>
          </w:rPr>
          <w:fldChar w:fldCharType="begin"/>
        </w:r>
        <w:r w:rsidR="00332C41">
          <w:rPr>
            <w:noProof/>
            <w:webHidden/>
          </w:rPr>
          <w:instrText xml:space="preserve"> PAGEREF _Toc199230501 \h </w:instrText>
        </w:r>
        <w:r w:rsidR="00332C41">
          <w:rPr>
            <w:noProof/>
            <w:webHidden/>
          </w:rPr>
        </w:r>
        <w:r w:rsidR="00332C41">
          <w:rPr>
            <w:noProof/>
            <w:webHidden/>
          </w:rPr>
          <w:fldChar w:fldCharType="separate"/>
        </w:r>
        <w:r w:rsidR="00332C41">
          <w:rPr>
            <w:noProof/>
            <w:webHidden/>
          </w:rPr>
          <w:t>9</w:t>
        </w:r>
        <w:r w:rsidR="00332C41">
          <w:rPr>
            <w:noProof/>
            <w:webHidden/>
          </w:rPr>
          <w:fldChar w:fldCharType="end"/>
        </w:r>
      </w:hyperlink>
    </w:p>
    <w:p w14:paraId="4DC65039" w14:textId="2707070D" w:rsidR="00332C41" w:rsidRDefault="00E95BC9">
      <w:pPr>
        <w:pStyle w:val="TOC1"/>
        <w:tabs>
          <w:tab w:val="right" w:leader="dot" w:pos="9346"/>
        </w:tabs>
        <w:spacing w:before="78" w:after="78"/>
        <w:rPr>
          <w:rFonts w:asciiTheme="minorHAnsi" w:eastAsiaTheme="minorEastAsia" w:hAnsiTheme="minorHAnsi" w:cstheme="minorBidi"/>
          <w:noProof/>
          <w:kern w:val="2"/>
          <w:szCs w:val="22"/>
        </w:rPr>
      </w:pPr>
      <w:hyperlink w:anchor="_Toc199230502" w:history="1">
        <w:r w:rsidR="00332C41" w:rsidRPr="00FC6802">
          <w:rPr>
            <w:rStyle w:val="afffffffd"/>
            <w:noProof/>
          </w:rPr>
          <w:t xml:space="preserve">附　录　</w:t>
        </w:r>
        <w:r w:rsidR="00332C41" w:rsidRPr="00FC6802">
          <w:rPr>
            <w:rStyle w:val="afffffffd"/>
            <w:noProof/>
          </w:rPr>
          <w:t xml:space="preserve">B </w:t>
        </w:r>
        <w:r w:rsidR="00332C41" w:rsidRPr="00FC6802">
          <w:rPr>
            <w:rStyle w:val="afffffffd"/>
            <w:noProof/>
          </w:rPr>
          <w:t>（规范性）</w:t>
        </w:r>
        <w:r w:rsidR="00332C41" w:rsidRPr="00FC6802">
          <w:rPr>
            <w:rStyle w:val="afffffffd"/>
            <w:noProof/>
          </w:rPr>
          <w:t xml:space="preserve"> </w:t>
        </w:r>
        <w:r w:rsidR="00332C41" w:rsidRPr="00FC6802">
          <w:rPr>
            <w:rStyle w:val="afffffffd"/>
            <w:noProof/>
          </w:rPr>
          <w:t>数据接口规范要求</w:t>
        </w:r>
        <w:r w:rsidR="00332C41">
          <w:rPr>
            <w:noProof/>
            <w:webHidden/>
          </w:rPr>
          <w:tab/>
        </w:r>
        <w:r w:rsidR="00332C41">
          <w:rPr>
            <w:noProof/>
            <w:webHidden/>
          </w:rPr>
          <w:fldChar w:fldCharType="begin"/>
        </w:r>
        <w:r w:rsidR="00332C41">
          <w:rPr>
            <w:noProof/>
            <w:webHidden/>
          </w:rPr>
          <w:instrText xml:space="preserve"> PAGEREF _Toc199230502 \h </w:instrText>
        </w:r>
        <w:r w:rsidR="00332C41">
          <w:rPr>
            <w:noProof/>
            <w:webHidden/>
          </w:rPr>
        </w:r>
        <w:r w:rsidR="00332C41">
          <w:rPr>
            <w:noProof/>
            <w:webHidden/>
          </w:rPr>
          <w:fldChar w:fldCharType="separate"/>
        </w:r>
        <w:r w:rsidR="00332C41">
          <w:rPr>
            <w:noProof/>
            <w:webHidden/>
          </w:rPr>
          <w:t>10</w:t>
        </w:r>
        <w:r w:rsidR="00332C41">
          <w:rPr>
            <w:noProof/>
            <w:webHidden/>
          </w:rPr>
          <w:fldChar w:fldCharType="end"/>
        </w:r>
      </w:hyperlink>
    </w:p>
    <w:p w14:paraId="4C0084CE" w14:textId="402DDE6C"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503" w:history="1">
        <w:r w:rsidR="00332C41" w:rsidRPr="00FC6802">
          <w:rPr>
            <w:rStyle w:val="afffffffd"/>
            <w:noProof/>
          </w:rPr>
          <w:t xml:space="preserve">B.1 </w:t>
        </w:r>
        <w:r w:rsidR="00332C41" w:rsidRPr="00FC6802">
          <w:rPr>
            <w:rStyle w:val="afffffffd"/>
            <w:noProof/>
          </w:rPr>
          <w:t>无人机机库</w:t>
        </w:r>
        <w:r w:rsidR="00332C41">
          <w:rPr>
            <w:noProof/>
            <w:webHidden/>
          </w:rPr>
          <w:tab/>
        </w:r>
        <w:r w:rsidR="00332C41">
          <w:rPr>
            <w:noProof/>
            <w:webHidden/>
          </w:rPr>
          <w:fldChar w:fldCharType="begin"/>
        </w:r>
        <w:r w:rsidR="00332C41">
          <w:rPr>
            <w:noProof/>
            <w:webHidden/>
          </w:rPr>
          <w:instrText xml:space="preserve"> PAGEREF _Toc199230503 \h </w:instrText>
        </w:r>
        <w:r w:rsidR="00332C41">
          <w:rPr>
            <w:noProof/>
            <w:webHidden/>
          </w:rPr>
        </w:r>
        <w:r w:rsidR="00332C41">
          <w:rPr>
            <w:noProof/>
            <w:webHidden/>
          </w:rPr>
          <w:fldChar w:fldCharType="separate"/>
        </w:r>
        <w:r w:rsidR="00332C41">
          <w:rPr>
            <w:noProof/>
            <w:webHidden/>
          </w:rPr>
          <w:t>10</w:t>
        </w:r>
        <w:r w:rsidR="00332C41">
          <w:rPr>
            <w:noProof/>
            <w:webHidden/>
          </w:rPr>
          <w:fldChar w:fldCharType="end"/>
        </w:r>
      </w:hyperlink>
    </w:p>
    <w:p w14:paraId="4AF3B478" w14:textId="5C6D0AD7"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504" w:history="1">
        <w:r w:rsidR="00332C41" w:rsidRPr="00FC6802">
          <w:rPr>
            <w:rStyle w:val="afffffffd"/>
            <w:noProof/>
          </w:rPr>
          <w:t xml:space="preserve">B.2 </w:t>
        </w:r>
        <w:r w:rsidR="00332C41" w:rsidRPr="00FC6802">
          <w:rPr>
            <w:rStyle w:val="afffffffd"/>
            <w:noProof/>
          </w:rPr>
          <w:t>日常巡查无人机</w:t>
        </w:r>
        <w:r w:rsidR="00332C41">
          <w:rPr>
            <w:noProof/>
            <w:webHidden/>
          </w:rPr>
          <w:tab/>
        </w:r>
        <w:r w:rsidR="00332C41">
          <w:rPr>
            <w:noProof/>
            <w:webHidden/>
          </w:rPr>
          <w:fldChar w:fldCharType="begin"/>
        </w:r>
        <w:r w:rsidR="00332C41">
          <w:rPr>
            <w:noProof/>
            <w:webHidden/>
          </w:rPr>
          <w:instrText xml:space="preserve"> PAGEREF _Toc199230504 \h </w:instrText>
        </w:r>
        <w:r w:rsidR="00332C41">
          <w:rPr>
            <w:noProof/>
            <w:webHidden/>
          </w:rPr>
        </w:r>
        <w:r w:rsidR="00332C41">
          <w:rPr>
            <w:noProof/>
            <w:webHidden/>
          </w:rPr>
          <w:fldChar w:fldCharType="separate"/>
        </w:r>
        <w:r w:rsidR="00332C41">
          <w:rPr>
            <w:noProof/>
            <w:webHidden/>
          </w:rPr>
          <w:t>11</w:t>
        </w:r>
        <w:r w:rsidR="00332C41">
          <w:rPr>
            <w:noProof/>
            <w:webHidden/>
          </w:rPr>
          <w:fldChar w:fldCharType="end"/>
        </w:r>
      </w:hyperlink>
    </w:p>
    <w:p w14:paraId="025F2D13" w14:textId="12F27ABB"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505" w:history="1">
        <w:r w:rsidR="00332C41" w:rsidRPr="00FC6802">
          <w:rPr>
            <w:rStyle w:val="afffffffd"/>
            <w:noProof/>
          </w:rPr>
          <w:t xml:space="preserve">B.3 </w:t>
        </w:r>
        <w:r w:rsidR="00332C41" w:rsidRPr="00FC6802">
          <w:rPr>
            <w:rStyle w:val="afffffffd"/>
            <w:noProof/>
          </w:rPr>
          <w:t>应急无人机</w:t>
        </w:r>
        <w:r w:rsidR="00332C41">
          <w:rPr>
            <w:noProof/>
            <w:webHidden/>
          </w:rPr>
          <w:tab/>
        </w:r>
        <w:r w:rsidR="00332C41">
          <w:rPr>
            <w:noProof/>
            <w:webHidden/>
          </w:rPr>
          <w:fldChar w:fldCharType="begin"/>
        </w:r>
        <w:r w:rsidR="00332C41">
          <w:rPr>
            <w:noProof/>
            <w:webHidden/>
          </w:rPr>
          <w:instrText xml:space="preserve"> PAGEREF _Toc199230505 \h </w:instrText>
        </w:r>
        <w:r w:rsidR="00332C41">
          <w:rPr>
            <w:noProof/>
            <w:webHidden/>
          </w:rPr>
        </w:r>
        <w:r w:rsidR="00332C41">
          <w:rPr>
            <w:noProof/>
            <w:webHidden/>
          </w:rPr>
          <w:fldChar w:fldCharType="separate"/>
        </w:r>
        <w:r w:rsidR="00332C41">
          <w:rPr>
            <w:noProof/>
            <w:webHidden/>
          </w:rPr>
          <w:t>12</w:t>
        </w:r>
        <w:r w:rsidR="00332C41">
          <w:rPr>
            <w:noProof/>
            <w:webHidden/>
          </w:rPr>
          <w:fldChar w:fldCharType="end"/>
        </w:r>
      </w:hyperlink>
    </w:p>
    <w:p w14:paraId="1850DE56" w14:textId="5B220C36"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506" w:history="1">
        <w:r w:rsidR="00332C41" w:rsidRPr="00FC6802">
          <w:rPr>
            <w:rStyle w:val="afffffffd"/>
            <w:noProof/>
          </w:rPr>
          <w:t xml:space="preserve">B.4 </w:t>
        </w:r>
        <w:r w:rsidR="00332C41" w:rsidRPr="00FC6802">
          <w:rPr>
            <w:rStyle w:val="afffffffd"/>
            <w:noProof/>
          </w:rPr>
          <w:t>船舶巡查记录</w:t>
        </w:r>
        <w:r w:rsidR="00332C41">
          <w:rPr>
            <w:noProof/>
            <w:webHidden/>
          </w:rPr>
          <w:tab/>
        </w:r>
        <w:r w:rsidR="00332C41">
          <w:rPr>
            <w:noProof/>
            <w:webHidden/>
          </w:rPr>
          <w:fldChar w:fldCharType="begin"/>
        </w:r>
        <w:r w:rsidR="00332C41">
          <w:rPr>
            <w:noProof/>
            <w:webHidden/>
          </w:rPr>
          <w:instrText xml:space="preserve"> PAGEREF _Toc199230506 \h </w:instrText>
        </w:r>
        <w:r w:rsidR="00332C41">
          <w:rPr>
            <w:noProof/>
            <w:webHidden/>
          </w:rPr>
        </w:r>
        <w:r w:rsidR="00332C41">
          <w:rPr>
            <w:noProof/>
            <w:webHidden/>
          </w:rPr>
          <w:fldChar w:fldCharType="separate"/>
        </w:r>
        <w:r w:rsidR="00332C41">
          <w:rPr>
            <w:noProof/>
            <w:webHidden/>
          </w:rPr>
          <w:t>13</w:t>
        </w:r>
        <w:r w:rsidR="00332C41">
          <w:rPr>
            <w:noProof/>
            <w:webHidden/>
          </w:rPr>
          <w:fldChar w:fldCharType="end"/>
        </w:r>
      </w:hyperlink>
    </w:p>
    <w:p w14:paraId="716E5811" w14:textId="6B95F435"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507" w:history="1">
        <w:r w:rsidR="00332C41" w:rsidRPr="00FC6802">
          <w:rPr>
            <w:rStyle w:val="afffffffd"/>
            <w:noProof/>
          </w:rPr>
          <w:t xml:space="preserve">B.5 </w:t>
        </w:r>
        <w:r w:rsidR="00332C41" w:rsidRPr="00FC6802">
          <w:rPr>
            <w:rStyle w:val="afffffffd"/>
            <w:noProof/>
          </w:rPr>
          <w:t>违法预警事件</w:t>
        </w:r>
        <w:r w:rsidR="00332C41">
          <w:rPr>
            <w:noProof/>
            <w:webHidden/>
          </w:rPr>
          <w:tab/>
        </w:r>
        <w:r w:rsidR="00332C41">
          <w:rPr>
            <w:noProof/>
            <w:webHidden/>
          </w:rPr>
          <w:fldChar w:fldCharType="begin"/>
        </w:r>
        <w:r w:rsidR="00332C41">
          <w:rPr>
            <w:noProof/>
            <w:webHidden/>
          </w:rPr>
          <w:instrText xml:space="preserve"> PAGEREF _Toc199230507 \h </w:instrText>
        </w:r>
        <w:r w:rsidR="00332C41">
          <w:rPr>
            <w:noProof/>
            <w:webHidden/>
          </w:rPr>
        </w:r>
        <w:r w:rsidR="00332C41">
          <w:rPr>
            <w:noProof/>
            <w:webHidden/>
          </w:rPr>
          <w:fldChar w:fldCharType="separate"/>
        </w:r>
        <w:r w:rsidR="00332C41">
          <w:rPr>
            <w:noProof/>
            <w:webHidden/>
          </w:rPr>
          <w:t>14</w:t>
        </w:r>
        <w:r w:rsidR="00332C41">
          <w:rPr>
            <w:noProof/>
            <w:webHidden/>
          </w:rPr>
          <w:fldChar w:fldCharType="end"/>
        </w:r>
      </w:hyperlink>
    </w:p>
    <w:p w14:paraId="31357851" w14:textId="2E496023" w:rsidR="00332C41" w:rsidRDefault="00E95BC9">
      <w:pPr>
        <w:pStyle w:val="TOC3"/>
        <w:tabs>
          <w:tab w:val="right" w:leader="dot" w:pos="9346"/>
        </w:tabs>
        <w:spacing w:before="78" w:after="78"/>
        <w:ind w:left="210"/>
        <w:rPr>
          <w:rFonts w:asciiTheme="minorHAnsi" w:eastAsiaTheme="minorEastAsia" w:hAnsiTheme="minorHAnsi" w:cstheme="minorBidi"/>
          <w:noProof/>
          <w:kern w:val="2"/>
          <w:szCs w:val="22"/>
        </w:rPr>
      </w:pPr>
      <w:hyperlink w:anchor="_Toc199230508" w:history="1">
        <w:r w:rsidR="00332C41" w:rsidRPr="00FC6802">
          <w:rPr>
            <w:rStyle w:val="afffffffd"/>
            <w:noProof/>
          </w:rPr>
          <w:t xml:space="preserve">B.6 </w:t>
        </w:r>
        <w:r w:rsidR="00332C41" w:rsidRPr="00FC6802">
          <w:rPr>
            <w:rStyle w:val="afffffffd"/>
            <w:noProof/>
          </w:rPr>
          <w:t>执法任务管理</w:t>
        </w:r>
        <w:r w:rsidR="00332C41">
          <w:rPr>
            <w:noProof/>
            <w:webHidden/>
          </w:rPr>
          <w:tab/>
        </w:r>
        <w:r w:rsidR="00332C41">
          <w:rPr>
            <w:noProof/>
            <w:webHidden/>
          </w:rPr>
          <w:fldChar w:fldCharType="begin"/>
        </w:r>
        <w:r w:rsidR="00332C41">
          <w:rPr>
            <w:noProof/>
            <w:webHidden/>
          </w:rPr>
          <w:instrText xml:space="preserve"> PAGEREF _Toc199230508 \h </w:instrText>
        </w:r>
        <w:r w:rsidR="00332C41">
          <w:rPr>
            <w:noProof/>
            <w:webHidden/>
          </w:rPr>
        </w:r>
        <w:r w:rsidR="00332C41">
          <w:rPr>
            <w:noProof/>
            <w:webHidden/>
          </w:rPr>
          <w:fldChar w:fldCharType="separate"/>
        </w:r>
        <w:r w:rsidR="00332C41">
          <w:rPr>
            <w:noProof/>
            <w:webHidden/>
          </w:rPr>
          <w:t>14</w:t>
        </w:r>
        <w:r w:rsidR="00332C41">
          <w:rPr>
            <w:noProof/>
            <w:webHidden/>
          </w:rPr>
          <w:fldChar w:fldCharType="end"/>
        </w:r>
      </w:hyperlink>
    </w:p>
    <w:p w14:paraId="6B5583E1" w14:textId="01038901" w:rsidR="00332C41" w:rsidRDefault="00E95BC9">
      <w:pPr>
        <w:pStyle w:val="TOC1"/>
        <w:tabs>
          <w:tab w:val="right" w:leader="dot" w:pos="9346"/>
        </w:tabs>
        <w:spacing w:before="78" w:after="78"/>
        <w:rPr>
          <w:rFonts w:asciiTheme="minorHAnsi" w:eastAsiaTheme="minorEastAsia" w:hAnsiTheme="minorHAnsi" w:cstheme="minorBidi"/>
          <w:noProof/>
          <w:kern w:val="2"/>
          <w:szCs w:val="22"/>
        </w:rPr>
      </w:pPr>
      <w:hyperlink w:anchor="_Toc199230509" w:history="1">
        <w:r w:rsidR="00332C41" w:rsidRPr="00FC6802">
          <w:rPr>
            <w:rStyle w:val="afffffffd"/>
            <w:noProof/>
          </w:rPr>
          <w:t xml:space="preserve">附　录　</w:t>
        </w:r>
        <w:r w:rsidR="00332C41" w:rsidRPr="00FC6802">
          <w:rPr>
            <w:rStyle w:val="afffffffd"/>
            <w:noProof/>
          </w:rPr>
          <w:t xml:space="preserve">C </w:t>
        </w:r>
        <w:r w:rsidR="00332C41" w:rsidRPr="00FC6802">
          <w:rPr>
            <w:rStyle w:val="afffffffd"/>
            <w:noProof/>
          </w:rPr>
          <w:t>（资料性）</w:t>
        </w:r>
        <w:r w:rsidR="00332C41" w:rsidRPr="00FC6802">
          <w:rPr>
            <w:rStyle w:val="afffffffd"/>
            <w:noProof/>
          </w:rPr>
          <w:t xml:space="preserve"> </w:t>
        </w:r>
        <w:r w:rsidR="00332C41" w:rsidRPr="00FC6802">
          <w:rPr>
            <w:rStyle w:val="afffffffd"/>
            <w:noProof/>
          </w:rPr>
          <w:t>巡查系统使用记录表</w:t>
        </w:r>
        <w:r w:rsidR="00332C41">
          <w:rPr>
            <w:noProof/>
            <w:webHidden/>
          </w:rPr>
          <w:tab/>
        </w:r>
        <w:r w:rsidR="00332C41">
          <w:rPr>
            <w:noProof/>
            <w:webHidden/>
          </w:rPr>
          <w:fldChar w:fldCharType="begin"/>
        </w:r>
        <w:r w:rsidR="00332C41">
          <w:rPr>
            <w:noProof/>
            <w:webHidden/>
          </w:rPr>
          <w:instrText xml:space="preserve"> PAGEREF _Toc199230509 \h </w:instrText>
        </w:r>
        <w:r w:rsidR="00332C41">
          <w:rPr>
            <w:noProof/>
            <w:webHidden/>
          </w:rPr>
        </w:r>
        <w:r w:rsidR="00332C41">
          <w:rPr>
            <w:noProof/>
            <w:webHidden/>
          </w:rPr>
          <w:fldChar w:fldCharType="separate"/>
        </w:r>
        <w:r w:rsidR="00332C41">
          <w:rPr>
            <w:noProof/>
            <w:webHidden/>
          </w:rPr>
          <w:t>15</w:t>
        </w:r>
        <w:r w:rsidR="00332C41">
          <w:rPr>
            <w:noProof/>
            <w:webHidden/>
          </w:rPr>
          <w:fldChar w:fldCharType="end"/>
        </w:r>
      </w:hyperlink>
    </w:p>
    <w:p w14:paraId="12832345" w14:textId="4AB14161" w:rsidR="00CC6012" w:rsidRDefault="006A2AF3">
      <w:pPr>
        <w:pStyle w:val="affffffff7"/>
        <w:ind w:firstLine="420"/>
        <w:rPr>
          <w:rFonts w:hAnsi="宋体"/>
        </w:rPr>
      </w:pPr>
      <w:r>
        <w:rPr>
          <w:rFonts w:hAnsi="宋体"/>
        </w:rPr>
        <w:fldChar w:fldCharType="end"/>
      </w:r>
    </w:p>
    <w:p w14:paraId="4BECB7F3" w14:textId="77777777" w:rsidR="00CC6012" w:rsidRDefault="00CC6012">
      <w:pPr>
        <w:pStyle w:val="affffffff7"/>
        <w:ind w:firstLine="420"/>
      </w:pPr>
    </w:p>
    <w:p w14:paraId="5359D3B9" w14:textId="77777777" w:rsidR="00CC6012" w:rsidRDefault="00CC6012">
      <w:pPr>
        <w:pStyle w:val="affffffff7"/>
        <w:ind w:firstLine="420"/>
      </w:pPr>
    </w:p>
    <w:p w14:paraId="381C3002" w14:textId="77777777" w:rsidR="00CC6012" w:rsidRDefault="00CC6012">
      <w:pPr>
        <w:pStyle w:val="affffffff7"/>
        <w:ind w:firstLine="420"/>
      </w:pPr>
    </w:p>
    <w:p w14:paraId="2C6A815D" w14:textId="77777777" w:rsidR="00CC6012" w:rsidRDefault="00CC6012">
      <w:pPr>
        <w:pStyle w:val="affffffff7"/>
        <w:ind w:firstLine="40"/>
        <w:rPr>
          <w:sz w:val="2"/>
        </w:rPr>
        <w:sectPr w:rsidR="00CC6012">
          <w:headerReference w:type="default" r:id="rId15"/>
          <w:footerReference w:type="default" r:id="rId16"/>
          <w:pgSz w:w="11907" w:h="16839"/>
          <w:pgMar w:top="1417" w:right="1134" w:bottom="1134" w:left="1417" w:header="1417" w:footer="1134" w:gutter="0"/>
          <w:pgNumType w:fmt="upperRoman" w:start="1"/>
          <w:cols w:space="425"/>
          <w:docGrid w:type="lines" w:linePitch="312"/>
        </w:sectPr>
      </w:pPr>
    </w:p>
    <w:p w14:paraId="0CF18EF3" w14:textId="77777777" w:rsidR="00CC6012" w:rsidRDefault="006A2AF3">
      <w:pPr>
        <w:pStyle w:val="affffffff5"/>
      </w:pPr>
      <w:bookmarkStart w:id="2" w:name="标准前言"/>
      <w:bookmarkStart w:id="3" w:name="_Toc199230462"/>
      <w:bookmarkEnd w:id="2"/>
      <w:r>
        <w:rPr>
          <w:rFonts w:hint="eastAsia"/>
        </w:rPr>
        <w:lastRenderedPageBreak/>
        <w:t>前    言</w:t>
      </w:r>
      <w:bookmarkEnd w:id="3"/>
    </w:p>
    <w:p w14:paraId="2A05C2AA" w14:textId="77777777" w:rsidR="00CC6012" w:rsidRDefault="00CC6012">
      <w:pPr>
        <w:pStyle w:val="affffffff7"/>
        <w:ind w:firstLine="420"/>
      </w:pPr>
    </w:p>
    <w:p w14:paraId="3A09CB0D" w14:textId="77777777" w:rsidR="00CC6012" w:rsidRDefault="006A2AF3">
      <w:pPr>
        <w:ind w:firstLine="420"/>
        <w:rPr>
          <w:rFonts w:ascii="宋体" w:hAnsi="宋体" w:cs="宋体"/>
          <w:color w:val="000000"/>
        </w:rPr>
      </w:pPr>
      <w:r>
        <w:rPr>
          <w:rFonts w:ascii="宋体" w:hAnsi="宋体" w:cs="宋体" w:hint="eastAsia"/>
        </w:rPr>
        <w:t>本</w:t>
      </w:r>
      <w:r>
        <w:rPr>
          <w:rFonts w:ascii="宋体" w:hAnsi="宋体" w:cs="宋体" w:hint="eastAsia"/>
          <w:color w:val="000000"/>
        </w:rPr>
        <w:t>文件按照GB/T 1.1</w:t>
      </w:r>
      <w:r>
        <w:rPr>
          <w:rFonts w:ascii="宋体" w:hAnsi="宋体"/>
          <w:color w:val="000000"/>
        </w:rPr>
        <w:t>—</w:t>
      </w:r>
      <w:r>
        <w:rPr>
          <w:rFonts w:ascii="宋体" w:hAnsi="宋体" w:cs="宋体" w:hint="eastAsia"/>
          <w:color w:val="000000"/>
        </w:rPr>
        <w:t>2020《</w:t>
      </w:r>
      <w:r>
        <w:rPr>
          <w:rFonts w:ascii="宋体" w:hAnsi="宋体" w:cs="宋体"/>
          <w:color w:val="000000"/>
        </w:rPr>
        <w:t>标准化工作导则 第1部分：标准化文件的结构和起草规则</w:t>
      </w:r>
      <w:r>
        <w:rPr>
          <w:rFonts w:ascii="宋体" w:hAnsi="宋体" w:cs="宋体" w:hint="eastAsia"/>
          <w:color w:val="000000"/>
        </w:rPr>
        <w:t>》的规定起草。</w:t>
      </w:r>
    </w:p>
    <w:p w14:paraId="24BF7CA7" w14:textId="77777777" w:rsidR="00CC6012" w:rsidRDefault="006A2AF3">
      <w:pPr>
        <w:ind w:firstLine="420"/>
        <w:rPr>
          <w:rFonts w:ascii="宋体" w:hAnsi="宋体" w:cs="宋体"/>
          <w:color w:val="000000"/>
        </w:rPr>
      </w:pPr>
      <w:r>
        <w:rPr>
          <w:rFonts w:hint="eastAsia"/>
        </w:rPr>
        <w:t>请注意本文件的某些内容可能涉及专利。本文件的发布机构不承担识别专利的责任。</w:t>
      </w:r>
    </w:p>
    <w:p w14:paraId="611DDEB8" w14:textId="77777777" w:rsidR="00CC6012" w:rsidRDefault="006A2AF3">
      <w:pPr>
        <w:ind w:firstLine="420"/>
        <w:rPr>
          <w:rFonts w:ascii="宋体" w:hAnsi="宋体" w:cs="宋体"/>
        </w:rPr>
      </w:pPr>
      <w:r>
        <w:rPr>
          <w:rFonts w:ascii="宋体" w:hAnsi="宋体" w:cs="宋体" w:hint="eastAsia"/>
        </w:rPr>
        <w:t>本文件由XXXXXXXXXXXXXXXXXXX提出。</w:t>
      </w:r>
    </w:p>
    <w:p w14:paraId="51F620B2" w14:textId="77777777" w:rsidR="00CC6012" w:rsidRDefault="006A2AF3">
      <w:pPr>
        <w:ind w:firstLine="420"/>
        <w:rPr>
          <w:rFonts w:ascii="宋体" w:hAnsi="宋体" w:cs="宋体"/>
        </w:rPr>
      </w:pPr>
      <w:r>
        <w:rPr>
          <w:rFonts w:ascii="宋体" w:hAnsi="宋体" w:cs="宋体" w:hint="eastAsia"/>
        </w:rPr>
        <w:t>本文件由浙江省物联网产业协会归口。</w:t>
      </w:r>
    </w:p>
    <w:p w14:paraId="6A511D0F" w14:textId="76FFA431" w:rsidR="00CC6012" w:rsidRDefault="006A2AF3">
      <w:pPr>
        <w:ind w:firstLine="420"/>
        <w:rPr>
          <w:rFonts w:ascii="宋体" w:hAnsi="宋体" w:cs="宋体"/>
        </w:rPr>
      </w:pPr>
      <w:r>
        <w:rPr>
          <w:rFonts w:ascii="宋体" w:hAnsi="宋体" w:cs="宋体" w:hint="eastAsia"/>
        </w:rPr>
        <w:t>本文件起草单位：长兴县交通运输局、浙江华是科技股份有限公司、交通运输部科学研究院、杭州华是智能设备有限公司、</w:t>
      </w:r>
      <w:proofErr w:type="gramStart"/>
      <w:r>
        <w:rPr>
          <w:rFonts w:ascii="宋体" w:hAnsi="宋体" w:cs="宋体" w:hint="eastAsia"/>
        </w:rPr>
        <w:t>杭州惠航科技</w:t>
      </w:r>
      <w:proofErr w:type="gramEnd"/>
      <w:r>
        <w:rPr>
          <w:rFonts w:ascii="宋体" w:hAnsi="宋体" w:cs="宋体" w:hint="eastAsia"/>
        </w:rPr>
        <w:t>有限公司、</w:t>
      </w:r>
      <w:proofErr w:type="gramStart"/>
      <w:r>
        <w:rPr>
          <w:rFonts w:ascii="宋体" w:hAnsi="宋体" w:cs="宋体" w:hint="eastAsia"/>
        </w:rPr>
        <w:t>杭州声飞</w:t>
      </w:r>
      <w:proofErr w:type="gramEnd"/>
      <w:r>
        <w:rPr>
          <w:rFonts w:ascii="宋体" w:hAnsi="宋体" w:cs="宋体" w:hint="eastAsia"/>
        </w:rPr>
        <w:t>光电技术有限公司、浙江数智交院科技股份有限公司</w:t>
      </w:r>
      <w:r w:rsidR="006B5328">
        <w:rPr>
          <w:rFonts w:ascii="宋体" w:hAnsi="宋体" w:cs="宋体" w:hint="eastAsia"/>
        </w:rPr>
        <w:t>。</w:t>
      </w:r>
    </w:p>
    <w:p w14:paraId="44D4C4D5" w14:textId="7E25461C" w:rsidR="00CC6012" w:rsidRDefault="006A2AF3">
      <w:pPr>
        <w:ind w:firstLine="420"/>
      </w:pPr>
      <w:r>
        <w:rPr>
          <w:rFonts w:ascii="宋体" w:hAnsi="宋体" w:cs="宋体" w:hint="eastAsia"/>
        </w:rPr>
        <w:t>本文件主要起草人：沈建华、姚嵩、卓丽</w:t>
      </w:r>
      <w:proofErr w:type="gramStart"/>
      <w:r>
        <w:rPr>
          <w:rFonts w:ascii="宋体" w:hAnsi="宋体" w:cs="宋体" w:hint="eastAsia"/>
        </w:rPr>
        <w:t>娟</w:t>
      </w:r>
      <w:proofErr w:type="gramEnd"/>
      <w:r>
        <w:rPr>
          <w:rFonts w:ascii="宋体" w:hAnsi="宋体" w:cs="宋体" w:hint="eastAsia"/>
        </w:rPr>
        <w:t>、周国俊、邹明、金璐、戚锁海、李琼、王俊、左罗、卞雪航、</w:t>
      </w:r>
      <w:proofErr w:type="gramStart"/>
      <w:r>
        <w:rPr>
          <w:rFonts w:ascii="宋体" w:hAnsi="宋体" w:cs="宋体" w:hint="eastAsia"/>
        </w:rPr>
        <w:t>眭</w:t>
      </w:r>
      <w:proofErr w:type="gramEnd"/>
      <w:r>
        <w:rPr>
          <w:rFonts w:ascii="宋体" w:hAnsi="宋体" w:cs="宋体" w:hint="eastAsia"/>
        </w:rPr>
        <w:t>凌、叶建标、温志伟、陈江海、宋弯弯、李明江、蓝一飞、何文平、吴显德、邹凡、李亮亮、金石川、张骋、孟成</w:t>
      </w:r>
      <w:r w:rsidR="006B5328">
        <w:rPr>
          <w:rFonts w:ascii="宋体" w:hAnsi="宋体" w:cs="宋体" w:hint="eastAsia"/>
        </w:rPr>
        <w:t>。</w:t>
      </w:r>
    </w:p>
    <w:p w14:paraId="318FE6F0" w14:textId="77777777" w:rsidR="00CC6012" w:rsidRDefault="00CC6012">
      <w:pPr>
        <w:ind w:firstLine="420"/>
      </w:pPr>
    </w:p>
    <w:p w14:paraId="789B4A91" w14:textId="77777777" w:rsidR="00CC6012" w:rsidRDefault="00CC6012">
      <w:pPr>
        <w:ind w:firstLine="420"/>
        <w:sectPr w:rsidR="00CC6012">
          <w:headerReference w:type="default" r:id="rId17"/>
          <w:footerReference w:type="default" r:id="rId18"/>
          <w:pgSz w:w="11907" w:h="16839"/>
          <w:pgMar w:top="1417" w:right="1134" w:bottom="1134" w:left="1417" w:header="1417" w:footer="1134" w:gutter="0"/>
          <w:pgNumType w:fmt="upperRoman"/>
          <w:cols w:space="425"/>
          <w:docGrid w:type="lines" w:linePitch="312"/>
        </w:sectPr>
      </w:pPr>
    </w:p>
    <w:p w14:paraId="7888A485" w14:textId="77777777" w:rsidR="00CC6012" w:rsidRDefault="006A2AF3">
      <w:pPr>
        <w:pStyle w:val="afffffffffb"/>
      </w:pPr>
      <w:bookmarkStart w:id="4" w:name="标准内容"/>
      <w:bookmarkEnd w:id="4"/>
      <w:r>
        <w:rPr>
          <w:rFonts w:hint="eastAsia"/>
        </w:rPr>
        <w:lastRenderedPageBreak/>
        <w:t>无人驾驶航空器内河水上交通巡查技术规范</w:t>
      </w:r>
    </w:p>
    <w:p w14:paraId="2D1C684C" w14:textId="77777777" w:rsidR="00CC6012" w:rsidRDefault="006A2AF3">
      <w:pPr>
        <w:pStyle w:val="a7"/>
      </w:pPr>
      <w:bookmarkStart w:id="5" w:name="_Toc199230463"/>
      <w:r>
        <w:rPr>
          <w:rFonts w:hint="eastAsia"/>
        </w:rPr>
        <w:t>范围</w:t>
      </w:r>
      <w:bookmarkEnd w:id="5"/>
    </w:p>
    <w:p w14:paraId="35D9E754" w14:textId="77777777" w:rsidR="00CC6012" w:rsidRDefault="006A2AF3">
      <w:pPr>
        <w:pStyle w:val="affffffff7"/>
        <w:ind w:firstLine="420"/>
      </w:pPr>
      <w:r>
        <w:rPr>
          <w:rFonts w:hint="eastAsia"/>
        </w:rPr>
        <w:t>本文件规定了无人驾驶航空器（以下简称“无人机”）辅助内河交通运输行政执法通用要求的基本条件、部署、硬件系统、系统管理平台、巡查作业、应用场景和安全保障等方面的要求</w:t>
      </w:r>
    </w:p>
    <w:p w14:paraId="038C5271" w14:textId="77777777" w:rsidR="00CC6012" w:rsidRDefault="006A2AF3">
      <w:pPr>
        <w:pStyle w:val="affffffff7"/>
        <w:ind w:firstLine="420"/>
      </w:pPr>
      <w:r>
        <w:rPr>
          <w:rFonts w:hint="eastAsia"/>
        </w:rPr>
        <w:t>本文件适用于内河交通运输行政执法中无人机的使用与管理。</w:t>
      </w:r>
    </w:p>
    <w:p w14:paraId="3943731F" w14:textId="77777777" w:rsidR="00CC6012" w:rsidRDefault="006A2AF3">
      <w:pPr>
        <w:pStyle w:val="a7"/>
      </w:pPr>
      <w:bookmarkStart w:id="6" w:name="_Toc199230464"/>
      <w:r>
        <w:rPr>
          <w:rFonts w:hint="eastAsia"/>
        </w:rPr>
        <w:t>规范性引用文件</w:t>
      </w:r>
      <w:bookmarkEnd w:id="6"/>
    </w:p>
    <w:p w14:paraId="6BA43D55" w14:textId="77777777" w:rsidR="00CC6012" w:rsidRDefault="006A2AF3">
      <w:pPr>
        <w:pStyle w:val="affffffff7"/>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14:paraId="16D1D440" w14:textId="77777777" w:rsidR="00CC6012" w:rsidRDefault="006A2AF3">
      <w:pPr>
        <w:pStyle w:val="afffffffffff7"/>
        <w:ind w:firstLine="420"/>
      </w:pPr>
      <w:bookmarkStart w:id="7" w:name="OLE_LINK1"/>
      <w:bookmarkStart w:id="8" w:name="OLE_LINK2"/>
      <w:bookmarkStart w:id="9" w:name="_GoBack"/>
      <w:r>
        <w:rPr>
          <w:rFonts w:hint="eastAsia"/>
        </w:rPr>
        <w:t>GB/T 2260  中华人民共和国行政区划代码</w:t>
      </w:r>
    </w:p>
    <w:p w14:paraId="0AC86429" w14:textId="1539EC45" w:rsidR="00CC6012" w:rsidRDefault="006A2AF3">
      <w:pPr>
        <w:pStyle w:val="afffffffffff7"/>
        <w:ind w:firstLine="420"/>
      </w:pPr>
      <w:r>
        <w:rPr>
          <w:rFonts w:hint="eastAsia"/>
        </w:rPr>
        <w:t>GB/T 22239  信息安全技术 网络安全等级保护基本要求</w:t>
      </w:r>
    </w:p>
    <w:p w14:paraId="6A29DCB8" w14:textId="5262A02A" w:rsidR="007853EC" w:rsidRDefault="007853EC">
      <w:pPr>
        <w:pStyle w:val="afffffffffff7"/>
        <w:ind w:firstLine="420"/>
      </w:pPr>
      <w:r>
        <w:rPr>
          <w:rFonts w:asciiTheme="minorEastAsia" w:eastAsiaTheme="minorEastAsia" w:hAnsiTheme="minorEastAsia" w:hint="eastAsia"/>
        </w:rPr>
        <w:t>GB/</w:t>
      </w:r>
      <w:r>
        <w:rPr>
          <w:rFonts w:asciiTheme="minorEastAsia" w:eastAsiaTheme="minorEastAsia" w:hAnsiTheme="minorEastAsia"/>
        </w:rPr>
        <w:t xml:space="preserve">T </w:t>
      </w:r>
      <w:r>
        <w:rPr>
          <w:rFonts w:asciiTheme="minorEastAsia" w:eastAsiaTheme="minorEastAsia" w:hAnsiTheme="minorEastAsia" w:hint="eastAsia"/>
        </w:rPr>
        <w:t>28181</w:t>
      </w:r>
      <w:r>
        <w:rPr>
          <w:rFonts w:asciiTheme="minorEastAsia" w:eastAsiaTheme="minorEastAsia" w:hAnsiTheme="minorEastAsia"/>
        </w:rPr>
        <w:t xml:space="preserve">  </w:t>
      </w:r>
      <w:r w:rsidRPr="00F849A5">
        <w:t>安全防范视频监控联网系统信息传输、交换、控制技术要求</w:t>
      </w:r>
    </w:p>
    <w:p w14:paraId="44B72241" w14:textId="77777777" w:rsidR="00CC6012" w:rsidRDefault="006A2AF3">
      <w:pPr>
        <w:pStyle w:val="afffffffffff7"/>
        <w:ind w:firstLine="420"/>
      </w:pPr>
      <w:r>
        <w:rPr>
          <w:rFonts w:hint="eastAsia"/>
        </w:rPr>
        <w:t>GB/T 37025  信息安全技术 物联网数据传输安全技术要求</w:t>
      </w:r>
    </w:p>
    <w:p w14:paraId="40A9FBA5" w14:textId="77777777" w:rsidR="00CC6012" w:rsidRDefault="006A2AF3">
      <w:pPr>
        <w:pStyle w:val="afffffffffff7"/>
        <w:ind w:firstLine="420"/>
      </w:pPr>
      <w:r>
        <w:rPr>
          <w:rFonts w:hint="eastAsia"/>
        </w:rPr>
        <w:t>GB 42590  民用无人驾驶航空器系统安全性要求</w:t>
      </w:r>
    </w:p>
    <w:p w14:paraId="5427AF39" w14:textId="77777777" w:rsidR="00CC6012" w:rsidRDefault="006A2AF3">
      <w:pPr>
        <w:pStyle w:val="afffffffffff7"/>
        <w:ind w:firstLine="420"/>
      </w:pPr>
      <w:r>
        <w:rPr>
          <w:rFonts w:hint="eastAsia"/>
        </w:rPr>
        <w:t>MH</w:t>
      </w:r>
      <w:r>
        <w:t>/</w:t>
      </w:r>
      <w:r>
        <w:rPr>
          <w:rFonts w:hint="eastAsia"/>
        </w:rPr>
        <w:t>T 1069  无人驾驶航航空器系统作业飞行技术规范</w:t>
      </w:r>
    </w:p>
    <w:p w14:paraId="117A0616" w14:textId="77777777" w:rsidR="00CC6012" w:rsidRDefault="006A2AF3">
      <w:pPr>
        <w:pStyle w:val="a7"/>
      </w:pPr>
      <w:bookmarkStart w:id="10" w:name="_Toc199230465"/>
      <w:bookmarkEnd w:id="7"/>
      <w:bookmarkEnd w:id="8"/>
      <w:bookmarkEnd w:id="9"/>
      <w:r>
        <w:rPr>
          <w:rFonts w:hint="eastAsia"/>
        </w:rPr>
        <w:t>术语</w:t>
      </w:r>
      <w:r>
        <w:t>和定义</w:t>
      </w:r>
      <w:bookmarkEnd w:id="10"/>
    </w:p>
    <w:p w14:paraId="11482E72" w14:textId="77777777" w:rsidR="00CC6012" w:rsidRDefault="006A2AF3">
      <w:pPr>
        <w:pStyle w:val="affffffff7"/>
        <w:ind w:firstLine="420"/>
      </w:pPr>
      <w:r>
        <w:rPr>
          <w:rFonts w:hint="eastAsia"/>
        </w:rPr>
        <w:t>下列术语和定义适用于本文件。</w:t>
      </w:r>
    </w:p>
    <w:p w14:paraId="192A8496" w14:textId="77777777" w:rsidR="00CC6012" w:rsidRDefault="006A2AF3">
      <w:pPr>
        <w:pStyle w:val="affffffffff1"/>
      </w:pPr>
      <w:r>
        <w:br/>
        <w:t xml:space="preserve">    </w:t>
      </w:r>
      <w:r>
        <w:rPr>
          <w:rFonts w:hint="eastAsia"/>
        </w:rPr>
        <w:t>无人机机库</w:t>
      </w:r>
      <w:r>
        <w:rPr>
          <w:rFonts w:ascii="Times New Roman" w:hint="eastAsia"/>
          <w:b/>
          <w:bCs/>
        </w:rPr>
        <w:t>unmanned aerial vehicle hangar</w:t>
      </w:r>
    </w:p>
    <w:p w14:paraId="0F2D38AD" w14:textId="77777777" w:rsidR="00CC6012" w:rsidRDefault="006A2AF3">
      <w:pPr>
        <w:pStyle w:val="affffffff7"/>
        <w:ind w:firstLine="420"/>
      </w:pPr>
      <w:r>
        <w:rPr>
          <w:rFonts w:hint="eastAsia"/>
        </w:rPr>
        <w:t>又称无人机机场、无人机机巢，是为无人机提供的安全存放环境，集成了自动充电、自检、一键起飞、精确着陆等多种自动化功能的场所。</w:t>
      </w:r>
    </w:p>
    <w:p w14:paraId="54E3F194" w14:textId="77777777" w:rsidR="00CC6012" w:rsidRDefault="00CC6012">
      <w:pPr>
        <w:pStyle w:val="affffffffff1"/>
        <w:rPr>
          <w:rFonts w:hAnsi="黑体"/>
        </w:rPr>
      </w:pPr>
    </w:p>
    <w:p w14:paraId="47B7A577" w14:textId="77777777" w:rsidR="00CC6012" w:rsidRDefault="006A2AF3">
      <w:pPr>
        <w:pStyle w:val="affffffffff1"/>
        <w:numPr>
          <w:ilvl w:val="0"/>
          <w:numId w:val="0"/>
        </w:numPr>
        <w:ind w:firstLineChars="200" w:firstLine="420"/>
        <w:rPr>
          <w:rFonts w:hAnsi="黑体"/>
        </w:rPr>
      </w:pPr>
      <w:r>
        <w:rPr>
          <w:rFonts w:hAnsi="黑体" w:hint="eastAsia"/>
        </w:rPr>
        <w:t xml:space="preserve">真实高度（以下简称：真高） </w:t>
      </w:r>
      <w:r>
        <w:rPr>
          <w:rFonts w:ascii="Times New Roman" w:hint="eastAsia"/>
          <w:b/>
          <w:bCs/>
        </w:rPr>
        <w:t>true altitude</w:t>
      </w:r>
    </w:p>
    <w:p w14:paraId="6B5392E1" w14:textId="77777777" w:rsidR="00CC6012" w:rsidRDefault="006A2AF3">
      <w:pPr>
        <w:pStyle w:val="afffffffffff7"/>
        <w:ind w:firstLine="420"/>
      </w:pPr>
      <w:r>
        <w:rPr>
          <w:rFonts w:hint="eastAsia"/>
        </w:rPr>
        <w:t>无人机与其正下方地球表面或地形之间的垂直距离。</w:t>
      </w:r>
    </w:p>
    <w:p w14:paraId="0036BAFA" w14:textId="77777777" w:rsidR="00CC6012" w:rsidRDefault="006A2AF3">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无人机巡查 </w:t>
      </w:r>
      <w:r>
        <w:rPr>
          <w:rFonts w:ascii="Times New Roman" w:hint="eastAsia"/>
          <w:b/>
          <w:bCs/>
        </w:rPr>
        <w:t>unmanned aerial vehicle inspection</w:t>
      </w:r>
    </w:p>
    <w:p w14:paraId="4EAFB866" w14:textId="77777777" w:rsidR="00CC6012" w:rsidRDefault="006A2AF3">
      <w:pPr>
        <w:pStyle w:val="afffffffffff7"/>
        <w:ind w:firstLine="420"/>
      </w:pPr>
      <w:r>
        <w:rPr>
          <w:rFonts w:hint="eastAsia"/>
        </w:rPr>
        <w:t>以无人机为平台，搭载可见光检测设备（包括可见光照相机和可见光摄像机）、红外检测设备、声光设备等任务传感器对航道、船舶、河岸、码头等重点区域进行巡查作业和应急突发状态下的相关作业。</w:t>
      </w:r>
    </w:p>
    <w:p w14:paraId="46420802" w14:textId="77777777" w:rsidR="00CC6012" w:rsidRDefault="006A2AF3">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任务载荷 </w:t>
      </w:r>
      <w:r>
        <w:rPr>
          <w:rFonts w:ascii="Times New Roman" w:hint="eastAsia"/>
          <w:b/>
          <w:bCs/>
        </w:rPr>
        <w:t>mission payload</w:t>
      </w:r>
    </w:p>
    <w:p w14:paraId="6E3A0C9D" w14:textId="77777777" w:rsidR="00CC6012" w:rsidRDefault="006A2AF3">
      <w:pPr>
        <w:pStyle w:val="afffffffffff7"/>
        <w:ind w:firstLine="420"/>
      </w:pPr>
      <w:r>
        <w:rPr>
          <w:rFonts w:hint="eastAsia"/>
        </w:rPr>
        <w:t>搭载在无人机上，为完成作业飞行特定任务功能的设备或装置。</w:t>
      </w:r>
    </w:p>
    <w:p w14:paraId="4402E5B6" w14:textId="77777777" w:rsidR="00CC6012" w:rsidRDefault="006A2AF3">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多旋翼无人机 </w:t>
      </w:r>
      <w:r>
        <w:rPr>
          <w:rFonts w:ascii="Times New Roman" w:hint="eastAsia"/>
          <w:b/>
          <w:bCs/>
        </w:rPr>
        <w:t>multi-rotor unmanned aerial vehicle</w:t>
      </w:r>
    </w:p>
    <w:p w14:paraId="3E334891" w14:textId="77777777" w:rsidR="00CC6012" w:rsidRDefault="006A2AF3">
      <w:pPr>
        <w:pStyle w:val="afffffffffff7"/>
        <w:ind w:firstLine="420"/>
      </w:pPr>
      <w:r>
        <w:rPr>
          <w:rFonts w:hint="eastAsia"/>
        </w:rPr>
        <w:lastRenderedPageBreak/>
        <w:t>由动力驱动，飞行时凭借三个及以上旋</w:t>
      </w:r>
      <w:proofErr w:type="gramStart"/>
      <w:r>
        <w:rPr>
          <w:rFonts w:hint="eastAsia"/>
        </w:rPr>
        <w:t>翼</w:t>
      </w:r>
      <w:proofErr w:type="gramEnd"/>
      <w:r>
        <w:rPr>
          <w:rFonts w:hint="eastAsia"/>
        </w:rPr>
        <w:t>提供升力和操纵的，能够垂直起降、自由悬停的重于空气的航空器。</w:t>
      </w:r>
    </w:p>
    <w:p w14:paraId="5073A729" w14:textId="77777777" w:rsidR="00CC6012" w:rsidRDefault="00CC6012">
      <w:pPr>
        <w:pStyle w:val="affffffffff1"/>
        <w:rPr>
          <w:rFonts w:hAnsi="黑体"/>
        </w:rPr>
      </w:pPr>
    </w:p>
    <w:p w14:paraId="7FE0AA7B" w14:textId="77777777" w:rsidR="00CC6012" w:rsidRDefault="006A2AF3" w:rsidP="007C0E5D">
      <w:pPr>
        <w:pStyle w:val="affffffffff1"/>
        <w:numPr>
          <w:ilvl w:val="255"/>
          <w:numId w:val="0"/>
        </w:numPr>
        <w:ind w:firstLineChars="202" w:firstLine="424"/>
        <w:rPr>
          <w:rFonts w:ascii="Times New Roman"/>
          <w:b/>
          <w:bCs/>
        </w:rPr>
      </w:pPr>
      <w:r>
        <w:rPr>
          <w:rFonts w:ascii="Times New Roman"/>
        </w:rPr>
        <w:t>固定</w:t>
      </w:r>
      <w:proofErr w:type="gramStart"/>
      <w:r>
        <w:rPr>
          <w:rFonts w:ascii="Times New Roman"/>
        </w:rPr>
        <w:t>翼</w:t>
      </w:r>
      <w:proofErr w:type="gramEnd"/>
      <w:r>
        <w:rPr>
          <w:rFonts w:ascii="Times New Roman"/>
        </w:rPr>
        <w:t>无人机</w:t>
      </w:r>
      <w:r>
        <w:rPr>
          <w:rFonts w:ascii="Times New Roman" w:hint="eastAsia"/>
          <w:b/>
          <w:bCs/>
        </w:rPr>
        <w:t xml:space="preserve"> fixed-wing unmanned aerial vehicle</w:t>
      </w:r>
    </w:p>
    <w:p w14:paraId="68F921AC" w14:textId="77777777" w:rsidR="00CC6012" w:rsidRDefault="006A2AF3">
      <w:pPr>
        <w:pStyle w:val="afffffffffff7"/>
        <w:ind w:firstLine="420"/>
        <w:rPr>
          <w:rFonts w:eastAsia="黑体" w:hAnsi="黑体"/>
        </w:rPr>
      </w:pPr>
      <w:r>
        <w:rPr>
          <w:rFonts w:hint="eastAsia"/>
        </w:rPr>
        <w:t>由动力驱动，依靠机翼与空气的相对运动产生升力，需通过滑跑或弹射等方式起飞，通过气动</w:t>
      </w:r>
      <w:proofErr w:type="gramStart"/>
      <w:r>
        <w:rPr>
          <w:rFonts w:hint="eastAsia"/>
        </w:rPr>
        <w:t>舵面控制</w:t>
      </w:r>
      <w:proofErr w:type="gramEnd"/>
      <w:r>
        <w:rPr>
          <w:rFonts w:hint="eastAsia"/>
        </w:rPr>
        <w:t>飞行姿态的无人航空器。飞行原理与传统固定</w:t>
      </w:r>
      <w:proofErr w:type="gramStart"/>
      <w:r>
        <w:rPr>
          <w:rFonts w:hint="eastAsia"/>
        </w:rPr>
        <w:t>翼</w:t>
      </w:r>
      <w:proofErr w:type="gramEnd"/>
      <w:r>
        <w:rPr>
          <w:rFonts w:hint="eastAsia"/>
        </w:rPr>
        <w:t>飞机相同，具有续航时间长、载荷能力大、巡航速度快等特点，适用于大范围长航时巡查任务。</w:t>
      </w:r>
    </w:p>
    <w:p w14:paraId="388DC064" w14:textId="77777777" w:rsidR="00CC6012" w:rsidRDefault="00CC6012">
      <w:pPr>
        <w:pStyle w:val="affffffffff1"/>
        <w:rPr>
          <w:rFonts w:hAnsi="黑体"/>
        </w:rPr>
      </w:pPr>
    </w:p>
    <w:p w14:paraId="311A8E4D" w14:textId="77777777" w:rsidR="00CC6012" w:rsidRDefault="006A2AF3" w:rsidP="007C0E5D">
      <w:pPr>
        <w:pStyle w:val="affffffffff1"/>
        <w:numPr>
          <w:ilvl w:val="255"/>
          <w:numId w:val="0"/>
        </w:numPr>
        <w:ind w:firstLineChars="202" w:firstLine="424"/>
        <w:rPr>
          <w:rFonts w:ascii="Times New Roman"/>
          <w:b/>
          <w:bCs/>
        </w:rPr>
      </w:pPr>
      <w:r>
        <w:rPr>
          <w:rFonts w:ascii="Times New Roman" w:hint="eastAsia"/>
        </w:rPr>
        <w:t>复合</w:t>
      </w:r>
      <w:proofErr w:type="gramStart"/>
      <w:r>
        <w:rPr>
          <w:rFonts w:ascii="Times New Roman" w:hint="eastAsia"/>
        </w:rPr>
        <w:t>翼</w:t>
      </w:r>
      <w:proofErr w:type="gramEnd"/>
      <w:r>
        <w:rPr>
          <w:rFonts w:ascii="Times New Roman"/>
        </w:rPr>
        <w:t>无人机</w:t>
      </w:r>
      <w:r>
        <w:rPr>
          <w:rFonts w:ascii="Times New Roman" w:hint="eastAsia"/>
          <w:b/>
          <w:bCs/>
        </w:rPr>
        <w:t xml:space="preserve"> hybrid VTOL unmanned aerial vehicle</w:t>
      </w:r>
    </w:p>
    <w:p w14:paraId="62D1EEDF" w14:textId="77777777" w:rsidR="00CC6012" w:rsidRDefault="006A2AF3">
      <w:pPr>
        <w:pStyle w:val="afffffffffff7"/>
        <w:ind w:firstLine="420"/>
      </w:pPr>
      <w:r>
        <w:rPr>
          <w:rFonts w:hint="eastAsia"/>
        </w:rPr>
        <w:t>结合多旋翼垂直起降（VTOL）与固定</w:t>
      </w:r>
      <w:proofErr w:type="gramStart"/>
      <w:r>
        <w:rPr>
          <w:rFonts w:hint="eastAsia"/>
        </w:rPr>
        <w:t>翼</w:t>
      </w:r>
      <w:proofErr w:type="gramEnd"/>
      <w:r>
        <w:rPr>
          <w:rFonts w:hint="eastAsia"/>
        </w:rPr>
        <w:t>巡航能力的无人航空器。通过多旋翼系统实现垂直起降和悬停，飞行中切换至固定</w:t>
      </w:r>
      <w:proofErr w:type="gramStart"/>
      <w:r>
        <w:rPr>
          <w:rFonts w:hint="eastAsia"/>
        </w:rPr>
        <w:t>翼</w:t>
      </w:r>
      <w:proofErr w:type="gramEnd"/>
      <w:r>
        <w:rPr>
          <w:rFonts w:hint="eastAsia"/>
        </w:rPr>
        <w:t>模式以高效巡航。兼具垂直起降的灵活性与固定翼的长航时、高速性能。</w:t>
      </w:r>
    </w:p>
    <w:p w14:paraId="2AC5C51E" w14:textId="77777777" w:rsidR="00CC6012" w:rsidRDefault="006A2AF3">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自动巡查 </w:t>
      </w:r>
      <w:r>
        <w:rPr>
          <w:rFonts w:ascii="Times New Roman" w:hint="eastAsia"/>
          <w:b/>
          <w:bCs/>
        </w:rPr>
        <w:t>autonomous cruise</w:t>
      </w:r>
    </w:p>
    <w:p w14:paraId="0027DD27" w14:textId="77777777" w:rsidR="00CC6012" w:rsidRDefault="006A2AF3">
      <w:pPr>
        <w:pStyle w:val="afffffffffff7"/>
        <w:ind w:firstLine="420"/>
      </w:pPr>
      <w:r>
        <w:rPr>
          <w:rFonts w:hint="eastAsia"/>
        </w:rPr>
        <w:t>当无人机执行预设任务时，在操控员的监视下实现预编</w:t>
      </w:r>
      <w:proofErr w:type="gramStart"/>
      <w:r>
        <w:rPr>
          <w:rFonts w:hint="eastAsia"/>
        </w:rPr>
        <w:t>程范围</w:t>
      </w:r>
      <w:proofErr w:type="gramEnd"/>
      <w:r>
        <w:rPr>
          <w:rFonts w:hint="eastAsia"/>
        </w:rPr>
        <w:t>的巡查作业。</w:t>
      </w:r>
    </w:p>
    <w:p w14:paraId="145BDF10" w14:textId="77777777" w:rsidR="00CC6012" w:rsidRDefault="006A2AF3">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手动巡查 </w:t>
      </w:r>
      <w:r>
        <w:rPr>
          <w:rFonts w:ascii="Times New Roman" w:hint="eastAsia"/>
          <w:b/>
          <w:bCs/>
        </w:rPr>
        <w:t>manual patrol</w:t>
      </w:r>
    </w:p>
    <w:p w14:paraId="23891DA4" w14:textId="77777777" w:rsidR="00CC6012" w:rsidRDefault="006A2AF3">
      <w:pPr>
        <w:pStyle w:val="afffffffffff7"/>
        <w:ind w:firstLine="420"/>
      </w:pPr>
      <w:r>
        <w:rPr>
          <w:rFonts w:hint="eastAsia"/>
        </w:rPr>
        <w:t>由操作人员人工控制无人机开展巡查作业。</w:t>
      </w:r>
    </w:p>
    <w:p w14:paraId="5E42E098" w14:textId="77777777" w:rsidR="00CC6012" w:rsidRDefault="006A2AF3">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电子围栏 </w:t>
      </w:r>
      <w:r>
        <w:rPr>
          <w:rFonts w:ascii="Times New Roman" w:hint="eastAsia"/>
          <w:b/>
          <w:bCs/>
        </w:rPr>
        <w:t>electric fence</w:t>
      </w:r>
    </w:p>
    <w:p w14:paraId="46AF063A" w14:textId="77777777" w:rsidR="00CC6012" w:rsidRDefault="006A2AF3">
      <w:pPr>
        <w:pStyle w:val="afffffffffff7"/>
        <w:ind w:firstLine="420"/>
      </w:pPr>
      <w:r>
        <w:rPr>
          <w:rFonts w:hint="eastAsia"/>
        </w:rPr>
        <w:t>在特定地区周围划设的为保障特定地区安全的电子隔离装置，用以阻挡即将侵入该地区的航空器同时具备报警功能。</w:t>
      </w:r>
    </w:p>
    <w:p w14:paraId="438EC533" w14:textId="77777777" w:rsidR="00CC6012" w:rsidRDefault="006A2AF3">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巡航速度 </w:t>
      </w:r>
      <w:r>
        <w:rPr>
          <w:rFonts w:ascii="Times New Roman" w:hint="eastAsia"/>
          <w:b/>
          <w:bCs/>
        </w:rPr>
        <w:t>cruising speed</w:t>
      </w:r>
    </w:p>
    <w:p w14:paraId="572FFF1B" w14:textId="77777777" w:rsidR="00CC6012" w:rsidRDefault="006A2AF3">
      <w:pPr>
        <w:pStyle w:val="afffffffffff7"/>
        <w:ind w:firstLine="420"/>
      </w:pPr>
      <w:r>
        <w:rPr>
          <w:rFonts w:hint="eastAsia"/>
        </w:rPr>
        <w:t>无人机在飞行过程中，单位距离消耗能源最少的速度。</w:t>
      </w:r>
    </w:p>
    <w:p w14:paraId="675A96E2" w14:textId="77777777" w:rsidR="00CC6012" w:rsidRDefault="006A2AF3">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健康管理系统 </w:t>
      </w:r>
      <w:r>
        <w:rPr>
          <w:rFonts w:ascii="Times New Roman" w:hint="eastAsia"/>
          <w:b/>
          <w:bCs/>
        </w:rPr>
        <w:t>health and usage monitoring system</w:t>
      </w:r>
    </w:p>
    <w:p w14:paraId="195B4168" w14:textId="77777777" w:rsidR="00CC6012" w:rsidRDefault="006A2AF3">
      <w:pPr>
        <w:pStyle w:val="afffffffffff7"/>
        <w:ind w:firstLine="420"/>
      </w:pPr>
      <w:r>
        <w:rPr>
          <w:rFonts w:hint="eastAsia"/>
        </w:rPr>
        <w:t>用于检测、诊断、预测与管理无人机健康状态的系统。</w:t>
      </w:r>
    </w:p>
    <w:p w14:paraId="5CE8FC6F" w14:textId="77777777" w:rsidR="00CC6012" w:rsidRDefault="006A2AF3">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迫降 </w:t>
      </w:r>
      <w:r>
        <w:rPr>
          <w:rFonts w:ascii="Times New Roman" w:hint="eastAsia"/>
          <w:b/>
          <w:bCs/>
        </w:rPr>
        <w:t>forced landing</w:t>
      </w:r>
    </w:p>
    <w:p w14:paraId="71291D5E" w14:textId="77777777" w:rsidR="00CC6012" w:rsidRDefault="006A2AF3">
      <w:pPr>
        <w:pStyle w:val="afffffffffff7"/>
        <w:ind w:firstLine="420"/>
      </w:pPr>
      <w:r>
        <w:rPr>
          <w:rFonts w:hint="eastAsia"/>
        </w:rPr>
        <w:t>由一种失效模式或多种失效模式的组合所引起的无人机无法在规定主着陆场进行正常降落的情况，尽管此时的无人机飞行控制系统仍旧能够对无人机进行控制和操纵。</w:t>
      </w:r>
    </w:p>
    <w:p w14:paraId="51588054" w14:textId="77777777" w:rsidR="00CC6012" w:rsidRDefault="006A2AF3">
      <w:pPr>
        <w:pStyle w:val="a7"/>
      </w:pPr>
      <w:bookmarkStart w:id="11" w:name="_Toc187920537"/>
      <w:bookmarkStart w:id="12" w:name="_Toc2980"/>
      <w:bookmarkStart w:id="13" w:name="_Toc199230466"/>
      <w:r>
        <w:t>基本条件</w:t>
      </w:r>
      <w:bookmarkEnd w:id="11"/>
      <w:bookmarkEnd w:id="12"/>
      <w:bookmarkEnd w:id="13"/>
    </w:p>
    <w:p w14:paraId="4B4006FC" w14:textId="77777777" w:rsidR="00CC6012" w:rsidRDefault="006A2AF3">
      <w:pPr>
        <w:pStyle w:val="a8"/>
      </w:pPr>
      <w:bookmarkStart w:id="14" w:name="_Toc199230467"/>
      <w:r>
        <w:rPr>
          <w:rFonts w:hint="eastAsia"/>
        </w:rPr>
        <w:t>空域申报及飞行计划申报</w:t>
      </w:r>
      <w:bookmarkEnd w:id="14"/>
    </w:p>
    <w:p w14:paraId="7258BDAC" w14:textId="77777777" w:rsidR="00CC6012" w:rsidRDefault="006A2AF3" w:rsidP="00430D6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无人机执行巡查任务应按规定完成空域申报。</w:t>
      </w:r>
    </w:p>
    <w:p w14:paraId="51715E4D" w14:textId="77777777" w:rsidR="00CC6012" w:rsidRDefault="006A2AF3" w:rsidP="00430D6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rPr>
        <w:t>执行任务的</w:t>
      </w:r>
      <w:r>
        <w:rPr>
          <w:rFonts w:asciiTheme="minorEastAsia" w:eastAsiaTheme="minorEastAsia" w:hAnsiTheme="minorEastAsia" w:hint="eastAsia"/>
        </w:rPr>
        <w:t>无人机应在飞行前登录“</w:t>
      </w:r>
      <w:r>
        <w:rPr>
          <w:rFonts w:asciiTheme="minorEastAsia" w:eastAsiaTheme="minorEastAsia" w:hAnsiTheme="minorEastAsia"/>
        </w:rPr>
        <w:t>UOM</w:t>
      </w:r>
      <w:r>
        <w:rPr>
          <w:rFonts w:asciiTheme="minorEastAsia" w:eastAsiaTheme="minorEastAsia" w:hAnsiTheme="minorEastAsia" w:hint="eastAsia"/>
        </w:rPr>
        <w:t>无人驾驶航空器</w:t>
      </w:r>
      <w:r>
        <w:rPr>
          <w:rFonts w:asciiTheme="minorEastAsia" w:eastAsiaTheme="minorEastAsia" w:hAnsiTheme="minorEastAsia"/>
        </w:rPr>
        <w:t>综合管理平台</w:t>
      </w:r>
      <w:r>
        <w:rPr>
          <w:rFonts w:asciiTheme="minorEastAsia" w:eastAsiaTheme="minorEastAsia" w:hAnsiTheme="minorEastAsia" w:hint="eastAsia"/>
        </w:rPr>
        <w:t>”</w:t>
      </w:r>
      <w:r>
        <w:rPr>
          <w:rFonts w:asciiTheme="minorEastAsia" w:eastAsiaTheme="minorEastAsia" w:hAnsiTheme="minorEastAsia"/>
        </w:rPr>
        <w:t>进行实名登记注册。</w:t>
      </w:r>
    </w:p>
    <w:p w14:paraId="053BA2B1" w14:textId="77777777" w:rsidR="00CC6012" w:rsidRDefault="006A2AF3" w:rsidP="00430D6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常态飞行活动作业，每半年或一年应申报一次飞行计划。</w:t>
      </w:r>
    </w:p>
    <w:p w14:paraId="5BDD174C" w14:textId="77777777" w:rsidR="00CC6012" w:rsidRDefault="006A2AF3" w:rsidP="00430D6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应急飞行任务应视紧急程度及时向空中交通管理机构提出飞行活动申请。</w:t>
      </w:r>
    </w:p>
    <w:p w14:paraId="4BD3A4E3" w14:textId="77777777" w:rsidR="00CC6012" w:rsidRDefault="006A2AF3">
      <w:pPr>
        <w:pStyle w:val="a8"/>
      </w:pPr>
      <w:bookmarkStart w:id="15" w:name="_Toc199230468"/>
      <w:r>
        <w:rPr>
          <w:rFonts w:hint="eastAsia"/>
        </w:rPr>
        <w:t>航线</w:t>
      </w:r>
      <w:bookmarkEnd w:id="15"/>
    </w:p>
    <w:p w14:paraId="11696FFC" w14:textId="77777777" w:rsidR="00CC6012" w:rsidRDefault="006A2AF3" w:rsidP="00430D6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航线规划应符合安全作业要求。</w:t>
      </w:r>
    </w:p>
    <w:p w14:paraId="14F9D005" w14:textId="77777777" w:rsidR="00CC6012" w:rsidRDefault="006A2AF3" w:rsidP="00430D6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lastRenderedPageBreak/>
        <w:t>无人机</w:t>
      </w:r>
      <w:r>
        <w:rPr>
          <w:rFonts w:asciiTheme="minorEastAsia" w:eastAsiaTheme="minorEastAsia" w:hAnsiTheme="minorEastAsia"/>
        </w:rPr>
        <w:t>飞行高度（真高）</w:t>
      </w:r>
      <w:r>
        <w:rPr>
          <w:rFonts w:asciiTheme="minorEastAsia" w:eastAsiaTheme="minorEastAsia" w:hAnsiTheme="minorEastAsia" w:hint="eastAsia"/>
        </w:rPr>
        <w:t>一般</w:t>
      </w:r>
      <w:r>
        <w:rPr>
          <w:rFonts w:asciiTheme="minorEastAsia" w:eastAsiaTheme="minorEastAsia" w:hAnsiTheme="minorEastAsia"/>
        </w:rPr>
        <w:t>应在30</w:t>
      </w:r>
      <w:r>
        <w:rPr>
          <w:rFonts w:asciiTheme="minorEastAsia" w:eastAsiaTheme="minorEastAsia" w:hAnsiTheme="minorEastAsia" w:hint="eastAsia"/>
        </w:rPr>
        <w:t xml:space="preserve"> </w:t>
      </w:r>
      <w:r>
        <w:rPr>
          <w:rFonts w:asciiTheme="minorEastAsia" w:eastAsiaTheme="minorEastAsia" w:hAnsiTheme="minorEastAsia"/>
        </w:rPr>
        <w:t>m</w:t>
      </w:r>
      <w:r>
        <w:rPr>
          <w:rFonts w:asciiTheme="minorEastAsia" w:eastAsiaTheme="minorEastAsia" w:hAnsiTheme="minorEastAsia" w:hint="eastAsia"/>
        </w:rPr>
        <w:t>～</w:t>
      </w:r>
      <w:r>
        <w:rPr>
          <w:rFonts w:asciiTheme="minorEastAsia" w:eastAsiaTheme="minorEastAsia" w:hAnsiTheme="minorEastAsia"/>
        </w:rPr>
        <w:t>120</w:t>
      </w:r>
      <w:r>
        <w:rPr>
          <w:rFonts w:asciiTheme="minorEastAsia" w:eastAsiaTheme="minorEastAsia" w:hAnsiTheme="minorEastAsia" w:hint="eastAsia"/>
        </w:rPr>
        <w:t xml:space="preserve"> </w:t>
      </w:r>
      <w:r>
        <w:rPr>
          <w:rFonts w:asciiTheme="minorEastAsia" w:eastAsiaTheme="minorEastAsia" w:hAnsiTheme="minorEastAsia"/>
        </w:rPr>
        <w:t>m范围内</w:t>
      </w:r>
      <w:r>
        <w:rPr>
          <w:rFonts w:asciiTheme="minorEastAsia" w:eastAsiaTheme="minorEastAsia" w:hAnsiTheme="minorEastAsia" w:hint="eastAsia"/>
        </w:rPr>
        <w:t>，在水面飞行时宜距离水面≥10 m，不应在梁底净空高度＜5 m的桥下巡查。</w:t>
      </w:r>
    </w:p>
    <w:p w14:paraId="4EAE0F81" w14:textId="77777777" w:rsidR="00CC6012" w:rsidRDefault="006A2AF3" w:rsidP="00430D6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rPr>
        <w:t>巡查</w:t>
      </w:r>
      <w:r>
        <w:rPr>
          <w:rFonts w:asciiTheme="minorEastAsia" w:eastAsiaTheme="minorEastAsia" w:hAnsiTheme="minorEastAsia" w:hint="eastAsia"/>
        </w:rPr>
        <w:t>无人机</w:t>
      </w:r>
      <w:r>
        <w:rPr>
          <w:rFonts w:asciiTheme="minorEastAsia" w:eastAsiaTheme="minorEastAsia" w:hAnsiTheme="minorEastAsia"/>
        </w:rPr>
        <w:t>应在规定航线内进行作业。</w:t>
      </w:r>
    </w:p>
    <w:p w14:paraId="0695B0D7" w14:textId="77777777" w:rsidR="00CC6012" w:rsidRDefault="006A2AF3">
      <w:pPr>
        <w:pStyle w:val="a8"/>
      </w:pPr>
      <w:bookmarkStart w:id="16" w:name="_Toc199230469"/>
      <w:r>
        <w:rPr>
          <w:rFonts w:hint="eastAsia"/>
        </w:rPr>
        <w:t>操作人员</w:t>
      </w:r>
      <w:bookmarkEnd w:id="16"/>
    </w:p>
    <w:p w14:paraId="37ADEDF1" w14:textId="77777777" w:rsidR="00CC6012" w:rsidRDefault="006A2AF3" w:rsidP="00F7277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rPr>
        <w:t xml:space="preserve">操作人员应符合MH/T 1069要求。 </w:t>
      </w:r>
    </w:p>
    <w:p w14:paraId="268DF51E" w14:textId="77777777" w:rsidR="00CC6012" w:rsidRDefault="006A2AF3" w:rsidP="00F7277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rPr>
        <w:t>操作人员应具备其所操作机型和等级要求的资质，持有</w:t>
      </w:r>
      <w:r>
        <w:rPr>
          <w:rFonts w:asciiTheme="minorEastAsia" w:eastAsiaTheme="minorEastAsia" w:hAnsiTheme="minorEastAsia" w:hint="eastAsia"/>
        </w:rPr>
        <w:t>中国民用航空局颁发的CAAC无人机执照</w:t>
      </w:r>
      <w:r>
        <w:rPr>
          <w:rFonts w:asciiTheme="minorEastAsia" w:eastAsiaTheme="minorEastAsia" w:hAnsiTheme="minorEastAsia"/>
        </w:rPr>
        <w:t>。</w:t>
      </w:r>
    </w:p>
    <w:p w14:paraId="2F014D13" w14:textId="77777777" w:rsidR="00CC6012" w:rsidRDefault="006A2AF3" w:rsidP="00F7277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rPr>
        <w:t>操作人员应经过系统培训，熟练掌握无人机巡查作业方法、技术手段及安全应急操作程序。</w:t>
      </w:r>
    </w:p>
    <w:p w14:paraId="5FF6AF30" w14:textId="77777777" w:rsidR="00CC6012" w:rsidRDefault="006A2AF3" w:rsidP="00F7277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rPr>
        <w:t>操作人员通过软件操控</w:t>
      </w:r>
      <w:r>
        <w:rPr>
          <w:rFonts w:asciiTheme="minorEastAsia" w:eastAsiaTheme="minorEastAsia" w:hAnsiTheme="minorEastAsia" w:hint="eastAsia"/>
        </w:rPr>
        <w:t>无人机</w:t>
      </w:r>
      <w:r>
        <w:rPr>
          <w:rFonts w:asciiTheme="minorEastAsia" w:eastAsiaTheme="minorEastAsia" w:hAnsiTheme="minorEastAsia"/>
        </w:rPr>
        <w:t>飞行，负责</w:t>
      </w:r>
      <w:r>
        <w:rPr>
          <w:rFonts w:asciiTheme="minorEastAsia" w:eastAsiaTheme="minorEastAsia" w:hAnsiTheme="minorEastAsia" w:hint="eastAsia"/>
        </w:rPr>
        <w:t>无人机</w:t>
      </w:r>
      <w:r>
        <w:rPr>
          <w:rFonts w:asciiTheme="minorEastAsia" w:eastAsiaTheme="minorEastAsia" w:hAnsiTheme="minorEastAsia"/>
        </w:rPr>
        <w:t>飞行安全。巡查前</w:t>
      </w:r>
      <w:r>
        <w:rPr>
          <w:rFonts w:asciiTheme="minorEastAsia" w:eastAsiaTheme="minorEastAsia" w:hAnsiTheme="minorEastAsia" w:hint="eastAsia"/>
        </w:rPr>
        <w:t>，操作</w:t>
      </w:r>
      <w:r>
        <w:rPr>
          <w:rFonts w:asciiTheme="minorEastAsia" w:eastAsiaTheme="minorEastAsia" w:hAnsiTheme="minorEastAsia"/>
        </w:rPr>
        <w:t>人员应明确</w:t>
      </w:r>
      <w:r>
        <w:rPr>
          <w:rFonts w:asciiTheme="minorEastAsia" w:eastAsiaTheme="minorEastAsia" w:hAnsiTheme="minorEastAsia" w:hint="eastAsia"/>
        </w:rPr>
        <w:t>无人机</w:t>
      </w:r>
      <w:r>
        <w:rPr>
          <w:rFonts w:asciiTheme="minorEastAsia" w:eastAsiaTheme="minorEastAsia" w:hAnsiTheme="minorEastAsia"/>
        </w:rPr>
        <w:t>巡查作业流程，了解航线和气象</w:t>
      </w:r>
      <w:r>
        <w:rPr>
          <w:rFonts w:asciiTheme="minorEastAsia" w:eastAsiaTheme="minorEastAsia" w:hAnsiTheme="minorEastAsia" w:hint="eastAsia"/>
        </w:rPr>
        <w:t>情况</w:t>
      </w:r>
      <w:r>
        <w:rPr>
          <w:rFonts w:asciiTheme="minorEastAsia" w:eastAsiaTheme="minorEastAsia" w:hAnsiTheme="minorEastAsia"/>
        </w:rPr>
        <w:t>并制定巡查计划。</w:t>
      </w:r>
    </w:p>
    <w:p w14:paraId="15ABA3C0" w14:textId="77777777" w:rsidR="00CC6012" w:rsidRDefault="006A2AF3" w:rsidP="00F7277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操作人员</w:t>
      </w:r>
      <w:r>
        <w:rPr>
          <w:rFonts w:asciiTheme="minorEastAsia" w:eastAsiaTheme="minorEastAsia" w:hAnsiTheme="minorEastAsia"/>
        </w:rPr>
        <w:t>通过</w:t>
      </w:r>
      <w:r>
        <w:rPr>
          <w:rFonts w:asciiTheme="minorEastAsia" w:eastAsiaTheme="minorEastAsia" w:hAnsiTheme="minorEastAsia" w:hint="eastAsia"/>
        </w:rPr>
        <w:t>无人机系统管理</w:t>
      </w:r>
      <w:r>
        <w:rPr>
          <w:rFonts w:asciiTheme="minorEastAsia" w:eastAsiaTheme="minorEastAsia" w:hAnsiTheme="minorEastAsia"/>
        </w:rPr>
        <w:t>平台对</w:t>
      </w:r>
      <w:r>
        <w:rPr>
          <w:rFonts w:asciiTheme="minorEastAsia" w:eastAsiaTheme="minorEastAsia" w:hAnsiTheme="minorEastAsia" w:hint="eastAsia"/>
        </w:rPr>
        <w:t>无人机</w:t>
      </w:r>
      <w:r>
        <w:rPr>
          <w:rFonts w:asciiTheme="minorEastAsia" w:eastAsiaTheme="minorEastAsia" w:hAnsiTheme="minorEastAsia"/>
        </w:rPr>
        <w:t>和机场的状态进行监测和管理</w:t>
      </w:r>
      <w:r>
        <w:rPr>
          <w:rFonts w:asciiTheme="minorEastAsia" w:eastAsiaTheme="minorEastAsia" w:hAnsiTheme="minorEastAsia" w:hint="eastAsia"/>
        </w:rPr>
        <w:t>。</w:t>
      </w:r>
    </w:p>
    <w:p w14:paraId="74B5B205" w14:textId="77777777" w:rsidR="00CC6012" w:rsidRDefault="006A2AF3">
      <w:pPr>
        <w:pStyle w:val="a7"/>
      </w:pPr>
      <w:bookmarkStart w:id="17" w:name="_Toc20728"/>
      <w:bookmarkStart w:id="18" w:name="_Toc199230470"/>
      <w:bookmarkStart w:id="19" w:name="_Toc187920538"/>
      <w:r>
        <w:rPr>
          <w:rFonts w:hint="eastAsia"/>
        </w:rPr>
        <w:t>部署要求</w:t>
      </w:r>
      <w:bookmarkEnd w:id="17"/>
      <w:bookmarkEnd w:id="18"/>
    </w:p>
    <w:p w14:paraId="797B6FA3" w14:textId="77777777" w:rsidR="00CC6012" w:rsidRDefault="006A2AF3">
      <w:pPr>
        <w:pStyle w:val="a8"/>
      </w:pPr>
      <w:bookmarkStart w:id="20" w:name="_Toc199230471"/>
      <w:r>
        <w:rPr>
          <w:rFonts w:hint="eastAsia"/>
        </w:rPr>
        <w:t>日常巡查无人机</w:t>
      </w:r>
      <w:bookmarkEnd w:id="20"/>
    </w:p>
    <w:p w14:paraId="0F76A9F1" w14:textId="77777777" w:rsidR="00CC6012" w:rsidRDefault="006A2AF3" w:rsidP="00A00DF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应部署在通航密度高、事故险情高发、护岸稳定性差等重点航段。</w:t>
      </w:r>
    </w:p>
    <w:p w14:paraId="5662416A" w14:textId="77777777" w:rsidR="00CC6012" w:rsidRDefault="006A2AF3" w:rsidP="00A00DF1">
      <w:pPr>
        <w:pStyle w:val="a9"/>
        <w:spacing w:beforeLines="0" w:before="0" w:afterLines="0" w:after="0"/>
        <w:jc w:val="both"/>
        <w:rPr>
          <w:rFonts w:asciiTheme="minorEastAsia" w:eastAsiaTheme="minorEastAsia" w:hAnsiTheme="minorEastAsia"/>
        </w:rPr>
      </w:pPr>
      <w:proofErr w:type="gramStart"/>
      <w:r>
        <w:rPr>
          <w:rFonts w:asciiTheme="minorEastAsia" w:eastAsiaTheme="minorEastAsia" w:hAnsiTheme="minorEastAsia" w:hint="eastAsia"/>
        </w:rPr>
        <w:t>宜按照单</w:t>
      </w:r>
      <w:proofErr w:type="gramEnd"/>
      <w:r>
        <w:rPr>
          <w:rFonts w:asciiTheme="minorEastAsia" w:eastAsiaTheme="minorEastAsia" w:hAnsiTheme="minorEastAsia" w:hint="eastAsia"/>
        </w:rPr>
        <w:t>基站覆盖半径不小于5公里选点布设，优先选择基层站所、搜救基地、服务区、码头、船闸等网络、市电良好条件处且在交通专网或政务外网的网络环境下部署。</w:t>
      </w:r>
    </w:p>
    <w:p w14:paraId="1274688F" w14:textId="77777777" w:rsidR="00CC6012" w:rsidRDefault="006A2AF3" w:rsidP="00A00DF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应避免安装在频闪灯、不受控人造光源照射位置（如地面有大量反光物品），避免干扰飞行器视觉系统，影响其降落和飞行稳定性。</w:t>
      </w:r>
    </w:p>
    <w:p w14:paraId="16DC02C1" w14:textId="77777777" w:rsidR="00CC6012" w:rsidRDefault="006A2AF3" w:rsidP="00A00DF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应远离强电磁波干扰场地，如雷达站、微波站、手机通信基站、无人机干扰设备等，需保持200 m以上距离。</w:t>
      </w:r>
    </w:p>
    <w:p w14:paraId="1162608F" w14:textId="77777777" w:rsidR="00CC6012" w:rsidRDefault="006A2AF3" w:rsidP="00A00DF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应考虑作业区域是否处于禁飞区或禁飞区附近，如处于该区域，应提前申请</w:t>
      </w:r>
      <w:proofErr w:type="gramStart"/>
      <w:r>
        <w:rPr>
          <w:rFonts w:asciiTheme="minorEastAsia" w:eastAsiaTheme="minorEastAsia" w:hAnsiTheme="minorEastAsia" w:hint="eastAsia"/>
        </w:rPr>
        <w:t>机场限飞解禁</w:t>
      </w:r>
      <w:proofErr w:type="gramEnd"/>
      <w:r>
        <w:rPr>
          <w:rFonts w:asciiTheme="minorEastAsia" w:eastAsiaTheme="minorEastAsia" w:hAnsiTheme="minorEastAsia" w:hint="eastAsia"/>
        </w:rPr>
        <w:t>证书。</w:t>
      </w:r>
    </w:p>
    <w:p w14:paraId="061F1B81" w14:textId="77777777" w:rsidR="00CC6012" w:rsidRDefault="006A2AF3" w:rsidP="00A00DF1">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无人机点位和设备编码应符合附录A的要求。</w:t>
      </w:r>
    </w:p>
    <w:p w14:paraId="726ED743" w14:textId="77777777" w:rsidR="00CC6012" w:rsidRDefault="006A2AF3">
      <w:pPr>
        <w:pStyle w:val="a8"/>
      </w:pPr>
      <w:bookmarkStart w:id="21" w:name="_Toc199230472"/>
      <w:r>
        <w:rPr>
          <w:rFonts w:hint="eastAsia"/>
        </w:rPr>
        <w:t>应急无人机</w:t>
      </w:r>
      <w:bookmarkEnd w:id="21"/>
    </w:p>
    <w:p w14:paraId="21451669" w14:textId="77777777" w:rsidR="00CC6012" w:rsidRDefault="006A2AF3" w:rsidP="000523F9">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应部署于应急搜救基地或站所，周边尽量远离人口聚集群，布设位置空旷，尽量选择地势高点。</w:t>
      </w:r>
    </w:p>
    <w:p w14:paraId="7279715D" w14:textId="77777777" w:rsidR="00CC6012" w:rsidRDefault="006A2AF3" w:rsidP="000523F9">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无人机点位和设备编码应符合附录A的要求。</w:t>
      </w:r>
    </w:p>
    <w:p w14:paraId="37FEF7F8" w14:textId="77777777" w:rsidR="00CC6012" w:rsidRDefault="006A2AF3">
      <w:pPr>
        <w:pStyle w:val="a7"/>
      </w:pPr>
      <w:bookmarkStart w:id="22" w:name="_Toc1833"/>
      <w:bookmarkStart w:id="23" w:name="_Toc199230473"/>
      <w:r>
        <w:rPr>
          <w:rFonts w:hint="eastAsia"/>
        </w:rPr>
        <w:t>硬件系统要求</w:t>
      </w:r>
      <w:bookmarkEnd w:id="22"/>
      <w:bookmarkEnd w:id="23"/>
    </w:p>
    <w:p w14:paraId="4B7BB03F" w14:textId="77777777" w:rsidR="00CC6012" w:rsidRDefault="006A2AF3">
      <w:pPr>
        <w:pStyle w:val="a8"/>
      </w:pPr>
      <w:bookmarkStart w:id="24" w:name="_Toc199230474"/>
      <w:r>
        <w:rPr>
          <w:rFonts w:hint="eastAsia"/>
        </w:rPr>
        <w:t>一般要求</w:t>
      </w:r>
      <w:bookmarkEnd w:id="24"/>
    </w:p>
    <w:p w14:paraId="632541D8" w14:textId="77777777" w:rsidR="00CC6012" w:rsidRDefault="006A2AF3" w:rsidP="0017409E">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航道日常巡查与执法应选择常规多旋翼无人机，并配套机库，以满足日常巡查和执法的需求。</w:t>
      </w:r>
    </w:p>
    <w:p w14:paraId="275BD6F5" w14:textId="77777777" w:rsidR="00CC6012" w:rsidRDefault="006A2AF3" w:rsidP="0017409E">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应急救援处置应优先选用复合翼/多旋翼无人机，兼顾长航程和悬停功能，确保在应急情况下具备快速响应和长时间作业的能力。</w:t>
      </w:r>
    </w:p>
    <w:p w14:paraId="09524688" w14:textId="77777777" w:rsidR="00CC6012" w:rsidRDefault="006A2AF3" w:rsidP="0017409E">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无人机系统应</w:t>
      </w:r>
      <w:r>
        <w:rPr>
          <w:rFonts w:asciiTheme="minorEastAsia" w:eastAsiaTheme="minorEastAsia" w:hAnsiTheme="minorEastAsia"/>
        </w:rPr>
        <w:t>符合</w:t>
      </w:r>
      <w:r>
        <w:rPr>
          <w:rFonts w:asciiTheme="minorEastAsia" w:eastAsiaTheme="minorEastAsia" w:hAnsiTheme="minorEastAsia" w:hint="eastAsia"/>
        </w:rPr>
        <w:t>GB 42590的安全</w:t>
      </w:r>
      <w:r>
        <w:rPr>
          <w:rFonts w:asciiTheme="minorEastAsia" w:eastAsiaTheme="minorEastAsia" w:hAnsiTheme="minorEastAsia"/>
        </w:rPr>
        <w:t>要求</w:t>
      </w:r>
      <w:r>
        <w:rPr>
          <w:rFonts w:asciiTheme="minorEastAsia" w:eastAsiaTheme="minorEastAsia" w:hAnsiTheme="minorEastAsia" w:hint="eastAsia"/>
        </w:rPr>
        <w:t>。</w:t>
      </w:r>
    </w:p>
    <w:p w14:paraId="3468747F" w14:textId="77777777" w:rsidR="00CC6012" w:rsidRDefault="006A2AF3">
      <w:pPr>
        <w:pStyle w:val="a8"/>
      </w:pPr>
      <w:bookmarkStart w:id="25" w:name="_Toc199230475"/>
      <w:r>
        <w:rPr>
          <w:rFonts w:hint="eastAsia"/>
        </w:rPr>
        <w:t>日常巡查无人机</w:t>
      </w:r>
      <w:bookmarkEnd w:id="25"/>
    </w:p>
    <w:p w14:paraId="264A029B" w14:textId="0557EEA5" w:rsidR="00CC6012" w:rsidRDefault="006A2AF3" w:rsidP="0017409E">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应具备远程操控、自主巡航、7*24小时无人值守等功能，满载作业半径≥5</w:t>
      </w:r>
      <w:r w:rsidR="002B1E0F">
        <w:rPr>
          <w:rFonts w:asciiTheme="minorEastAsia" w:eastAsiaTheme="minorEastAsia" w:hAnsiTheme="minorEastAsia"/>
        </w:rPr>
        <w:t xml:space="preserve"> </w:t>
      </w:r>
      <w:r>
        <w:rPr>
          <w:rFonts w:asciiTheme="minorEastAsia" w:eastAsiaTheme="minorEastAsia" w:hAnsiTheme="minorEastAsia" w:hint="eastAsia"/>
        </w:rPr>
        <w:t>km，</w:t>
      </w:r>
      <w:proofErr w:type="gramStart"/>
      <w:r>
        <w:rPr>
          <w:rFonts w:asciiTheme="minorEastAsia" w:eastAsiaTheme="minorEastAsia" w:hAnsiTheme="minorEastAsia" w:hint="eastAsia"/>
        </w:rPr>
        <w:t>图传距离</w:t>
      </w:r>
      <w:proofErr w:type="gramEnd"/>
      <w:r>
        <w:rPr>
          <w:rFonts w:asciiTheme="minorEastAsia" w:eastAsiaTheme="minorEastAsia" w:hAnsiTheme="minorEastAsia" w:hint="eastAsia"/>
        </w:rPr>
        <w:t>≥10</w:t>
      </w:r>
      <w:r w:rsidR="002B1E0F">
        <w:rPr>
          <w:rFonts w:asciiTheme="minorEastAsia" w:eastAsiaTheme="minorEastAsia" w:hAnsiTheme="minorEastAsia"/>
        </w:rPr>
        <w:t xml:space="preserve"> </w:t>
      </w:r>
      <w:r>
        <w:rPr>
          <w:rFonts w:asciiTheme="minorEastAsia" w:eastAsiaTheme="minorEastAsia" w:hAnsiTheme="minorEastAsia" w:hint="eastAsia"/>
        </w:rPr>
        <w:t>km。选配最大载荷重量≥2.7</w:t>
      </w:r>
      <w:r w:rsidR="002B1E0F">
        <w:rPr>
          <w:rFonts w:asciiTheme="minorEastAsia" w:eastAsiaTheme="minorEastAsia" w:hAnsiTheme="minorEastAsia"/>
        </w:rPr>
        <w:t xml:space="preserve"> </w:t>
      </w:r>
      <w:r>
        <w:rPr>
          <w:rFonts w:asciiTheme="minorEastAsia" w:eastAsiaTheme="minorEastAsia" w:hAnsiTheme="minorEastAsia" w:hint="eastAsia"/>
        </w:rPr>
        <w:t>kg。</w:t>
      </w:r>
    </w:p>
    <w:p w14:paraId="0052BF51" w14:textId="5B89F42F" w:rsidR="00CC6012" w:rsidRDefault="006A2AF3" w:rsidP="0017409E">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lastRenderedPageBreak/>
        <w:t>防水防尘等级应≥IP54，最大起降风速应≥8</w:t>
      </w:r>
      <w:r w:rsidR="005C3A79">
        <w:rPr>
          <w:rFonts w:asciiTheme="minorEastAsia" w:eastAsiaTheme="minorEastAsia" w:hAnsiTheme="minorEastAsia"/>
        </w:rPr>
        <w:t xml:space="preserve"> </w:t>
      </w:r>
      <w:r>
        <w:rPr>
          <w:rFonts w:asciiTheme="minorEastAsia" w:eastAsiaTheme="minorEastAsia" w:hAnsiTheme="minorEastAsia" w:hint="eastAsia"/>
        </w:rPr>
        <w:t>m/s；最大巡航风速应≥12</w:t>
      </w:r>
      <w:r w:rsidR="005C3A79">
        <w:rPr>
          <w:rFonts w:asciiTheme="minorEastAsia" w:eastAsiaTheme="minorEastAsia" w:hAnsiTheme="minorEastAsia"/>
        </w:rPr>
        <w:t xml:space="preserve"> </w:t>
      </w:r>
      <w:r>
        <w:rPr>
          <w:rFonts w:asciiTheme="minorEastAsia" w:eastAsiaTheme="minorEastAsia" w:hAnsiTheme="minorEastAsia" w:hint="eastAsia"/>
        </w:rPr>
        <w:t>m/s，安全作业降雨：小雨。</w:t>
      </w:r>
    </w:p>
    <w:p w14:paraId="01823316" w14:textId="05E54D7D"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应标配图传套件、喊话器、视频相机等设备，视频相机还应符合红外（测温范围：-20℃</w:t>
      </w:r>
      <w:r w:rsidR="00317501">
        <w:rPr>
          <w:rFonts w:asciiTheme="minorEastAsia" w:eastAsiaTheme="minorEastAsia" w:hAnsiTheme="minorEastAsia" w:hint="eastAsia"/>
        </w:rPr>
        <w:t>～</w:t>
      </w:r>
      <w:r>
        <w:rPr>
          <w:rFonts w:asciiTheme="minorEastAsia" w:eastAsiaTheme="minorEastAsia" w:hAnsiTheme="minorEastAsia" w:hint="eastAsia"/>
        </w:rPr>
        <w:t>150℃）、广角（有效像素不低于4000万）、长焦（有效像素不低于1000万）等技术要求，</w:t>
      </w:r>
      <w:proofErr w:type="gramStart"/>
      <w:r>
        <w:rPr>
          <w:rFonts w:asciiTheme="minorEastAsia" w:eastAsiaTheme="minorEastAsia" w:hAnsiTheme="minorEastAsia" w:hint="eastAsia"/>
        </w:rPr>
        <w:t>视频流应为</w:t>
      </w:r>
      <w:proofErr w:type="gramEnd"/>
      <w:r>
        <w:rPr>
          <w:rFonts w:asciiTheme="minorEastAsia" w:eastAsiaTheme="minorEastAsia" w:hAnsiTheme="minorEastAsia" w:hint="eastAsia"/>
        </w:rPr>
        <w:t>GB/28181、RTMP等主流格式。喊话器有效传播距离不低于100</w:t>
      </w:r>
      <w:r w:rsidR="003150C1">
        <w:rPr>
          <w:rFonts w:asciiTheme="minorEastAsia" w:eastAsiaTheme="minorEastAsia" w:hAnsiTheme="minorEastAsia"/>
        </w:rPr>
        <w:t xml:space="preserve"> </w:t>
      </w:r>
      <w:r>
        <w:rPr>
          <w:rFonts w:asciiTheme="minorEastAsia" w:eastAsiaTheme="minorEastAsia" w:hAnsiTheme="minorEastAsia" w:hint="eastAsia"/>
        </w:rPr>
        <w:t>m，音量不低于100</w:t>
      </w:r>
      <w:r w:rsidR="003150C1">
        <w:rPr>
          <w:rFonts w:asciiTheme="minorEastAsia" w:eastAsiaTheme="minorEastAsia" w:hAnsiTheme="minorEastAsia"/>
        </w:rPr>
        <w:t xml:space="preserve"> </w:t>
      </w:r>
      <w:proofErr w:type="spellStart"/>
      <w:r>
        <w:rPr>
          <w:rFonts w:asciiTheme="minorEastAsia" w:eastAsiaTheme="minorEastAsia" w:hAnsiTheme="minorEastAsia" w:hint="eastAsia"/>
        </w:rPr>
        <w:t>db</w:t>
      </w:r>
      <w:proofErr w:type="spellEnd"/>
      <w:r>
        <w:rPr>
          <w:rFonts w:asciiTheme="minorEastAsia" w:eastAsiaTheme="minorEastAsia" w:hAnsiTheme="minorEastAsia" w:hint="eastAsia"/>
        </w:rPr>
        <w:t>。</w:t>
      </w:r>
    </w:p>
    <w:p w14:paraId="7AEE905B" w14:textId="77777777"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飞行距离≤1 km时视频图像传输码率应≥4 Mbps，飞行距离＞1 km时视频图像传输码率应≥2 Mbps，并应按需要设置视频回传</w:t>
      </w:r>
      <w:proofErr w:type="gramStart"/>
      <w:r>
        <w:rPr>
          <w:rFonts w:asciiTheme="minorEastAsia" w:eastAsiaTheme="minorEastAsia" w:hAnsiTheme="minorEastAsia" w:hint="eastAsia"/>
        </w:rPr>
        <w:t>帧</w:t>
      </w:r>
      <w:proofErr w:type="gramEnd"/>
      <w:r>
        <w:rPr>
          <w:rFonts w:asciiTheme="minorEastAsia" w:eastAsiaTheme="minorEastAsia" w:hAnsiTheme="minorEastAsia" w:hint="eastAsia"/>
        </w:rPr>
        <w:t>速率或分辨率。</w:t>
      </w:r>
    </w:p>
    <w:p w14:paraId="2D24F892" w14:textId="77777777"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无人机宜具备前端存储能力，存储容量宜≥256 GB，超过最大存储容量时支持循环覆盖。</w:t>
      </w:r>
    </w:p>
    <w:p w14:paraId="7E60BB7F" w14:textId="77777777"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具备自动向空域主管单位发送飞行态势信息能力。互联网环境下，应向无人机空管信息服务系统（UTMISS）发送。交通网环境下，飞行动态数据应向地市平台发送，由地市平台向浙江省低空综合服务管理平台发送。飞行动态信息，应满足《轻小型民用无人机飞行动态数据管理规定》。</w:t>
      </w:r>
    </w:p>
    <w:p w14:paraId="6005FBC2" w14:textId="77777777"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具备前端分析计算能力的感知设备联动能力。无人机感知数据，通过4G（5G）交通专网，实现与智能卡口等设备联动，根据内河通航水域其他多种具备前端感知设备（如卡口设备、桥区事故风险监测预警）预警告警信息，一键起飞无人机飞行至告警处，进行拍照取证工作，提高执法人员工作效率。</w:t>
      </w:r>
    </w:p>
    <w:p w14:paraId="60982ECC" w14:textId="77777777"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用于内河水上辅助执法的民用无人机通信系统无线电台，应当使用下列全部或部分频率：840.5 MHz～845 MHz 、1430 MHz～1444 MHz、2400 MHz～2476 MHz、5725 MHz～5829 MHz。</w:t>
      </w:r>
    </w:p>
    <w:p w14:paraId="49482279" w14:textId="77777777" w:rsidR="00CC6012" w:rsidRDefault="006A2AF3">
      <w:pPr>
        <w:pStyle w:val="a8"/>
      </w:pPr>
      <w:bookmarkStart w:id="26" w:name="_Toc199230476"/>
      <w:r>
        <w:rPr>
          <w:rFonts w:hint="eastAsia"/>
        </w:rPr>
        <w:t>应急无人机</w:t>
      </w:r>
      <w:bookmarkEnd w:id="26"/>
    </w:p>
    <w:p w14:paraId="6F5F580B" w14:textId="2BD2B84A"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应标配图传套件、视频相机等设备，视频相机还应符合红外（分辨率不低于640(H)*512(V)）、广角（有效像素不低于1920(H)*1080(V)）、长焦（变焦不低于30倍）等技术要求，</w:t>
      </w:r>
      <w:proofErr w:type="gramStart"/>
      <w:r>
        <w:rPr>
          <w:rFonts w:asciiTheme="minorEastAsia" w:eastAsiaTheme="minorEastAsia" w:hAnsiTheme="minorEastAsia" w:hint="eastAsia"/>
        </w:rPr>
        <w:t>视频流应为</w:t>
      </w:r>
      <w:proofErr w:type="gramEnd"/>
      <w:r>
        <w:rPr>
          <w:rFonts w:asciiTheme="minorEastAsia" w:eastAsiaTheme="minorEastAsia" w:hAnsiTheme="minorEastAsia" w:hint="eastAsia"/>
        </w:rPr>
        <w:t>GB/</w:t>
      </w:r>
      <w:r w:rsidR="007853EC">
        <w:rPr>
          <w:rFonts w:asciiTheme="minorEastAsia" w:eastAsiaTheme="minorEastAsia" w:hAnsiTheme="minorEastAsia"/>
        </w:rPr>
        <w:t xml:space="preserve">T </w:t>
      </w:r>
      <w:r>
        <w:rPr>
          <w:rFonts w:asciiTheme="minorEastAsia" w:eastAsiaTheme="minorEastAsia" w:hAnsiTheme="minorEastAsia" w:hint="eastAsia"/>
        </w:rPr>
        <w:t>28181、RTMP等主流格式。</w:t>
      </w:r>
    </w:p>
    <w:p w14:paraId="37C180E7" w14:textId="77777777"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应具备长航程巡航功能并支持远程操控，在120—600m高度下，固定翼/复合</w:t>
      </w:r>
      <w:proofErr w:type="gramStart"/>
      <w:r>
        <w:rPr>
          <w:rFonts w:asciiTheme="minorEastAsia" w:eastAsiaTheme="minorEastAsia" w:hAnsiTheme="minorEastAsia" w:hint="eastAsia"/>
        </w:rPr>
        <w:t>翼</w:t>
      </w:r>
      <w:proofErr w:type="gramEnd"/>
      <w:r>
        <w:rPr>
          <w:rFonts w:asciiTheme="minorEastAsia" w:eastAsiaTheme="minorEastAsia" w:hAnsiTheme="minorEastAsia" w:hint="eastAsia"/>
        </w:rPr>
        <w:t>无人机巡航范围</w:t>
      </w:r>
      <w:proofErr w:type="gramStart"/>
      <w:r>
        <w:rPr>
          <w:rFonts w:asciiTheme="minorEastAsia" w:eastAsiaTheme="minorEastAsia" w:hAnsiTheme="minorEastAsia" w:hint="eastAsia"/>
        </w:rPr>
        <w:t>及图传半径</w:t>
      </w:r>
      <w:proofErr w:type="gramEnd"/>
      <w:r>
        <w:rPr>
          <w:rFonts w:asciiTheme="minorEastAsia" w:eastAsiaTheme="minorEastAsia" w:hAnsiTheme="minorEastAsia" w:hint="eastAsia"/>
        </w:rPr>
        <w:t>≥40km，多旋翼无人机巡航范围</w:t>
      </w:r>
      <w:proofErr w:type="gramStart"/>
      <w:r>
        <w:rPr>
          <w:rFonts w:asciiTheme="minorEastAsia" w:eastAsiaTheme="minorEastAsia" w:hAnsiTheme="minorEastAsia" w:hint="eastAsia"/>
        </w:rPr>
        <w:t>及图传半径</w:t>
      </w:r>
      <w:proofErr w:type="gramEnd"/>
      <w:r>
        <w:rPr>
          <w:rFonts w:asciiTheme="minorEastAsia" w:eastAsiaTheme="minorEastAsia" w:hAnsiTheme="minorEastAsia" w:hint="eastAsia"/>
        </w:rPr>
        <w:t>可适当降低。</w:t>
      </w:r>
    </w:p>
    <w:p w14:paraId="157AEEC5" w14:textId="77777777" w:rsidR="00CC6012" w:rsidRDefault="006A2AF3" w:rsidP="00A32FF3">
      <w:pPr>
        <w:pStyle w:val="a9"/>
        <w:spacing w:beforeLines="0" w:before="0" w:afterLines="0" w:after="0"/>
        <w:jc w:val="both"/>
        <w:rPr>
          <w:rFonts w:asciiTheme="minorEastAsia" w:eastAsiaTheme="minorEastAsia" w:hAnsiTheme="minorEastAsia"/>
        </w:rPr>
      </w:pPr>
      <w:proofErr w:type="gramStart"/>
      <w:r>
        <w:rPr>
          <w:rFonts w:asciiTheme="minorEastAsia" w:eastAsiaTheme="minorEastAsia" w:hAnsiTheme="minorEastAsia" w:hint="eastAsia"/>
        </w:rPr>
        <w:t>标配载荷</w:t>
      </w:r>
      <w:proofErr w:type="gramEnd"/>
      <w:r>
        <w:rPr>
          <w:rFonts w:asciiTheme="minorEastAsia" w:eastAsiaTheme="minorEastAsia" w:hAnsiTheme="minorEastAsia" w:hint="eastAsia"/>
        </w:rPr>
        <w:t>下无人机最大飞行时间≥90分钟，最大起降抗风等级≥6级，最大巡航抗风等级≥8级，最大载荷重量≥5kg。</w:t>
      </w:r>
    </w:p>
    <w:p w14:paraId="2826AEAB" w14:textId="77777777"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应具备盘旋悬停直播功能，内河航道发生事故险情时，能</w:t>
      </w:r>
      <w:proofErr w:type="gramStart"/>
      <w:r>
        <w:rPr>
          <w:rFonts w:asciiTheme="minorEastAsia" w:eastAsiaTheme="minorEastAsia" w:hAnsiTheme="minorEastAsia" w:hint="eastAsia"/>
        </w:rPr>
        <w:t>实现长</w:t>
      </w:r>
      <w:proofErr w:type="gramEnd"/>
      <w:r>
        <w:rPr>
          <w:rFonts w:asciiTheme="minorEastAsia" w:eastAsiaTheme="minorEastAsia" w:hAnsiTheme="minorEastAsia" w:hint="eastAsia"/>
        </w:rPr>
        <w:t>时间盘旋悬停监视，最大悬停时间≥50分钟（仅适用于复合翼/多旋翼无人机）。</w:t>
      </w:r>
    </w:p>
    <w:p w14:paraId="6F07AB50" w14:textId="77777777"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应具备自动向空域主管单位发送飞行态势信息能力。互联网环境下，应向无人机空管信息服务系统（UTMISS）发送。</w:t>
      </w:r>
      <w:proofErr w:type="gramStart"/>
      <w:r>
        <w:rPr>
          <w:rFonts w:asciiTheme="minorEastAsia" w:eastAsiaTheme="minorEastAsia" w:hAnsiTheme="minorEastAsia" w:hint="eastAsia"/>
        </w:rPr>
        <w:t>政务网环境</w:t>
      </w:r>
      <w:proofErr w:type="gramEnd"/>
      <w:r>
        <w:rPr>
          <w:rFonts w:asciiTheme="minorEastAsia" w:eastAsiaTheme="minorEastAsia" w:hAnsiTheme="minorEastAsia" w:hint="eastAsia"/>
        </w:rPr>
        <w:t>下，应向浙江省无人机运行与监管服务平台发送。飞行态势信息，应参照《轻小型民用无人机飞行动态数据管理规定》要求。</w:t>
      </w:r>
    </w:p>
    <w:p w14:paraId="14440A0F" w14:textId="77777777" w:rsidR="00CC6012" w:rsidRDefault="006A2AF3" w:rsidP="00A32F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应具备前端分析计算能力的感知设备联动能力。无人机感知数据，通过4G（5G）交通专网，实现与智能卡口等设备联动，根据内河通航水域其他多种具备前端感知设备（如卡口设备、桥区事故风险监测预警）预警告警信息。</w:t>
      </w:r>
    </w:p>
    <w:p w14:paraId="1142ADCE" w14:textId="77777777" w:rsidR="00CC6012" w:rsidRDefault="006A2AF3">
      <w:pPr>
        <w:pStyle w:val="a7"/>
        <w:rPr>
          <w:rFonts w:ascii="Times New Roman"/>
        </w:rPr>
      </w:pPr>
      <w:bookmarkStart w:id="27" w:name="_Toc8575"/>
      <w:bookmarkStart w:id="28" w:name="_Toc199230477"/>
      <w:bookmarkEnd w:id="19"/>
      <w:r>
        <w:rPr>
          <w:rFonts w:ascii="Times New Roman" w:hint="eastAsia"/>
        </w:rPr>
        <w:t>系统管理平台要求</w:t>
      </w:r>
      <w:bookmarkEnd w:id="27"/>
      <w:bookmarkEnd w:id="28"/>
    </w:p>
    <w:p w14:paraId="46126ED5" w14:textId="77777777" w:rsidR="00CC6012" w:rsidRDefault="006A2AF3">
      <w:pPr>
        <w:pStyle w:val="a8"/>
      </w:pPr>
      <w:bookmarkStart w:id="29" w:name="_Toc199230478"/>
      <w:r>
        <w:rPr>
          <w:rFonts w:hint="eastAsia"/>
        </w:rPr>
        <w:t>一般要求</w:t>
      </w:r>
      <w:bookmarkEnd w:id="29"/>
    </w:p>
    <w:p w14:paraId="4C32C7A8" w14:textId="77777777" w:rsidR="00CC6012" w:rsidRDefault="006A2AF3" w:rsidP="004336F2">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无人机系统管理平台（</w:t>
      </w:r>
      <w:proofErr w:type="gramStart"/>
      <w:r>
        <w:rPr>
          <w:rFonts w:asciiTheme="minorEastAsia" w:eastAsiaTheme="minorEastAsia" w:hAnsiTheme="minorEastAsia" w:hint="eastAsia"/>
        </w:rPr>
        <w:t>含飞控</w:t>
      </w:r>
      <w:proofErr w:type="gramEnd"/>
      <w:r>
        <w:rPr>
          <w:rFonts w:asciiTheme="minorEastAsia" w:eastAsiaTheme="minorEastAsia" w:hAnsiTheme="minorEastAsia" w:hint="eastAsia"/>
        </w:rPr>
        <w:t>平台）实现对辖区内所有无人机系统、前端设备、用户身份认证和权限进行统一管理，可由市级水运主管部门统一建设或市县分级建设，应急无人机系统管理平台（</w:t>
      </w:r>
      <w:proofErr w:type="gramStart"/>
      <w:r>
        <w:rPr>
          <w:rFonts w:asciiTheme="minorEastAsia" w:eastAsiaTheme="minorEastAsia" w:hAnsiTheme="minorEastAsia" w:hint="eastAsia"/>
        </w:rPr>
        <w:t>含飞控</w:t>
      </w:r>
      <w:proofErr w:type="gramEnd"/>
      <w:r>
        <w:rPr>
          <w:rFonts w:asciiTheme="minorEastAsia" w:eastAsiaTheme="minorEastAsia" w:hAnsiTheme="minorEastAsia" w:hint="eastAsia"/>
        </w:rPr>
        <w:t>平台）可由各应用主体自行</w:t>
      </w:r>
      <w:r>
        <w:rPr>
          <w:rFonts w:asciiTheme="minorEastAsia" w:eastAsiaTheme="minorEastAsia" w:hAnsiTheme="minorEastAsia"/>
        </w:rPr>
        <w:t>建设</w:t>
      </w:r>
      <w:r>
        <w:rPr>
          <w:rFonts w:asciiTheme="minorEastAsia" w:eastAsiaTheme="minorEastAsia" w:hAnsiTheme="minorEastAsia" w:hint="eastAsia"/>
        </w:rPr>
        <w:t>。</w:t>
      </w:r>
    </w:p>
    <w:p w14:paraId="53224F8C" w14:textId="77777777" w:rsidR="00CC6012" w:rsidRDefault="006A2AF3" w:rsidP="004336F2">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建设单位应充分利用现有边缘计算与存储设备资源，高效处理视频流、照片及飞行动态等无人机数据，并将处理结果上传至无人机系统管理平台。</w:t>
      </w:r>
    </w:p>
    <w:p w14:paraId="66528DB1" w14:textId="77777777" w:rsidR="00CC6012" w:rsidRDefault="006A2AF3" w:rsidP="004336F2">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lastRenderedPageBreak/>
        <w:t>无人机系统管理平台数据应在地市平台综合集成，实现与省级平台的互联互通和数据共享应用，数据要求见附录B。</w:t>
      </w:r>
    </w:p>
    <w:p w14:paraId="0812A55B" w14:textId="77777777" w:rsidR="00CC6012" w:rsidRDefault="006A2AF3">
      <w:pPr>
        <w:pStyle w:val="a8"/>
      </w:pPr>
      <w:bookmarkStart w:id="30" w:name="_Toc199230479"/>
      <w:r>
        <w:rPr>
          <w:rFonts w:hint="eastAsia"/>
        </w:rPr>
        <w:t>功能要求</w:t>
      </w:r>
      <w:bookmarkEnd w:id="30"/>
    </w:p>
    <w:p w14:paraId="4E5E56AB"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在没有人工干预的情况下，平台应具备控制无人机自动起飞、自动巡查、</w:t>
      </w:r>
      <w:proofErr w:type="gramStart"/>
      <w:r>
        <w:rPr>
          <w:rFonts w:asciiTheme="minorEastAsia" w:eastAsiaTheme="minorEastAsia" w:hAnsiTheme="minorEastAsia" w:hint="eastAsia"/>
        </w:rPr>
        <w:t>自动返和降落</w:t>
      </w:r>
      <w:proofErr w:type="gramEnd"/>
      <w:r>
        <w:rPr>
          <w:rFonts w:asciiTheme="minorEastAsia" w:eastAsiaTheme="minorEastAsia" w:hAnsiTheme="minorEastAsia" w:hint="eastAsia"/>
        </w:rPr>
        <w:t>的功能。</w:t>
      </w:r>
    </w:p>
    <w:p w14:paraId="142FCA52"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应具备航线规划、航迹点生成以及其选择、加载、更新等功能。</w:t>
      </w:r>
    </w:p>
    <w:p w14:paraId="08716A5C"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应具备远程任务规划、飞行计划管理和数据归档等功能，实现对无人机的集中管理和控制。</w:t>
      </w:r>
    </w:p>
    <w:p w14:paraId="0209F23D"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在应急情况下，无人机能够快速响应，飞往指定地点进行侦查和干预。</w:t>
      </w:r>
    </w:p>
    <w:p w14:paraId="529EC515"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应具备电子围栏功能，防止无人机飞出作业范围，支持多机协同作业以及用户定制。</w:t>
      </w:r>
    </w:p>
    <w:p w14:paraId="2FFB95F1"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应具备无人机平台的飞行性能及状态管理功能。</w:t>
      </w:r>
    </w:p>
    <w:p w14:paraId="61B40AD3"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具备非现场执法功能，无人机在自动巡查过程中，通过智能识别技术自动发现违法行为和安全隐患，并利用任务载荷同步采集完整的视听证据材料，包括飞行全过程视频、船舶通航短视频、船舶多角度抓拍图像以及码头、航道等区域的违法隐患抓拍图像。</w:t>
      </w:r>
    </w:p>
    <w:p w14:paraId="53103D68"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应具备实时喊话与预录音频播放功能，通过无人机搭载的喊话设备，对航道、船舶、码头等目标进行远程语音指令传达、安全警示或违法行为警告。</w:t>
      </w:r>
    </w:p>
    <w:p w14:paraId="3110A92E"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应能实时采集无人机的工作状态数据，包括飞行姿态、预设航线、飞行高度、巡航速度、升降速率和飞行航迹信息等。</w:t>
      </w:r>
    </w:p>
    <w:p w14:paraId="673720DA"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各地市宜根据实际需求，进一步拓展照明、抛投、测距等功能。</w:t>
      </w:r>
    </w:p>
    <w:p w14:paraId="48F42E8D" w14:textId="77777777" w:rsidR="00CC6012" w:rsidRDefault="006A2AF3">
      <w:pPr>
        <w:pStyle w:val="a7"/>
        <w:rPr>
          <w:kern w:val="2"/>
          <w:szCs w:val="21"/>
        </w:rPr>
      </w:pPr>
      <w:bookmarkStart w:id="31" w:name="_Toc187920540"/>
      <w:bookmarkStart w:id="32" w:name="_Toc28019"/>
      <w:bookmarkStart w:id="33" w:name="_Toc199230480"/>
      <w:r>
        <w:t>巡查作业要求</w:t>
      </w:r>
      <w:bookmarkEnd w:id="31"/>
      <w:bookmarkEnd w:id="32"/>
      <w:bookmarkEnd w:id="33"/>
    </w:p>
    <w:p w14:paraId="5AAAAB84" w14:textId="77777777" w:rsidR="00CC6012" w:rsidRDefault="006A2AF3">
      <w:pPr>
        <w:pStyle w:val="a8"/>
      </w:pPr>
      <w:bookmarkStart w:id="34" w:name="_Toc199230481"/>
      <w:r>
        <w:rPr>
          <w:rFonts w:hint="eastAsia"/>
        </w:rPr>
        <w:t>巡查方式</w:t>
      </w:r>
      <w:bookmarkEnd w:id="34"/>
    </w:p>
    <w:p w14:paraId="6082CE0E" w14:textId="77777777" w:rsidR="00CC6012" w:rsidRDefault="006A2AF3">
      <w:pPr>
        <w:pStyle w:val="afffffffffff7"/>
        <w:ind w:firstLine="420"/>
      </w:pPr>
      <w:r>
        <w:rPr>
          <w:rFonts w:hint="eastAsia"/>
        </w:rPr>
        <w:t>巡查可采用自动巡查或者手动巡查。</w:t>
      </w:r>
    </w:p>
    <w:p w14:paraId="1527C688" w14:textId="77777777" w:rsidR="00CC6012" w:rsidRDefault="006A2AF3">
      <w:pPr>
        <w:pStyle w:val="a8"/>
      </w:pPr>
      <w:bookmarkStart w:id="35" w:name="_Toc199230482"/>
      <w:r>
        <w:rPr>
          <w:rFonts w:hint="eastAsia"/>
        </w:rPr>
        <w:t>自检</w:t>
      </w:r>
      <w:bookmarkEnd w:id="35"/>
    </w:p>
    <w:p w14:paraId="31F801E9" w14:textId="77777777" w:rsidR="00CC6012" w:rsidRDefault="006A2AF3">
      <w:pPr>
        <w:pStyle w:val="afffffffffff7"/>
        <w:ind w:firstLine="420"/>
      </w:pPr>
      <w:r>
        <w:rPr>
          <w:rFonts w:hint="eastAsia"/>
        </w:rPr>
        <w:t>无人机起飞前应通过操控平台内的健康管理系统对无人机和机库进行自检。</w:t>
      </w:r>
    </w:p>
    <w:p w14:paraId="126E0B75" w14:textId="77777777" w:rsidR="00CC6012" w:rsidRDefault="006A2AF3">
      <w:pPr>
        <w:pStyle w:val="a8"/>
      </w:pPr>
      <w:bookmarkStart w:id="36" w:name="_Toc199230483"/>
      <w:r>
        <w:rPr>
          <w:rFonts w:hint="eastAsia"/>
        </w:rPr>
        <w:t>网络</w:t>
      </w:r>
      <w:bookmarkEnd w:id="36"/>
    </w:p>
    <w:p w14:paraId="22BA49BE"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无人机机库应配备100Mbps～1000 Mbps自适应以太网接口及4G或5G移动通信网络接口。</w:t>
      </w:r>
    </w:p>
    <w:p w14:paraId="5FABC760"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巡查航线应全域网络覆盖。</w:t>
      </w:r>
    </w:p>
    <w:p w14:paraId="5C0CA768" w14:textId="77777777" w:rsidR="00CC6012" w:rsidRDefault="006A2AF3">
      <w:pPr>
        <w:pStyle w:val="a8"/>
      </w:pPr>
      <w:bookmarkStart w:id="37" w:name="_Toc199230484"/>
      <w:r>
        <w:rPr>
          <w:rFonts w:hint="eastAsia"/>
        </w:rPr>
        <w:t>巡查方式方法</w:t>
      </w:r>
      <w:bookmarkEnd w:id="37"/>
    </w:p>
    <w:p w14:paraId="6C7F3272"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无人机应按照巡查航线要求，自动采集巡查内容，作为辅助执法参考资料。</w:t>
      </w:r>
    </w:p>
    <w:p w14:paraId="66BF2E4E"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无人机必要时可在空中悬停采集数据，确保数据的有效性与完整性。</w:t>
      </w:r>
    </w:p>
    <w:p w14:paraId="4F605FF2" w14:textId="77777777" w:rsidR="00CC6012" w:rsidRDefault="006A2AF3">
      <w:pPr>
        <w:pStyle w:val="a8"/>
      </w:pPr>
      <w:bookmarkStart w:id="38" w:name="_Toc199230485"/>
      <w:r>
        <w:rPr>
          <w:rFonts w:hint="eastAsia"/>
        </w:rPr>
        <w:t>续航里程</w:t>
      </w:r>
      <w:bookmarkEnd w:id="38"/>
    </w:p>
    <w:p w14:paraId="3F4D9930" w14:textId="77777777" w:rsidR="00CC6012" w:rsidRDefault="006A2AF3">
      <w:pPr>
        <w:pStyle w:val="afffffffffff7"/>
        <w:ind w:firstLine="420"/>
      </w:pPr>
      <w:r>
        <w:rPr>
          <w:rFonts w:hint="eastAsia"/>
        </w:rPr>
        <w:t>无人机执行任务的半径不超过续航里程的50%，确保无人机能够顺利返航。</w:t>
      </w:r>
    </w:p>
    <w:p w14:paraId="1EFA8AD9" w14:textId="77777777" w:rsidR="00CC6012" w:rsidRDefault="006A2AF3">
      <w:pPr>
        <w:pStyle w:val="a8"/>
      </w:pPr>
      <w:bookmarkStart w:id="39" w:name="_Toc199230486"/>
      <w:r>
        <w:rPr>
          <w:rFonts w:hint="eastAsia"/>
        </w:rPr>
        <w:t>工作流程</w:t>
      </w:r>
      <w:bookmarkEnd w:id="39"/>
    </w:p>
    <w:p w14:paraId="0CAD7A75"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飞行准备是确保飞行安全和顺利进行的关键步骤，应包括以下内容：</w:t>
      </w:r>
    </w:p>
    <w:p w14:paraId="763F82E3" w14:textId="77777777" w:rsidR="00CC6012" w:rsidRDefault="006A2AF3">
      <w:pPr>
        <w:pStyle w:val="af1"/>
      </w:pPr>
      <w:r>
        <w:rPr>
          <w:rFonts w:hint="eastAsia"/>
        </w:rPr>
        <w:t>机械检查：操作人员应详细检查飞机的机械状况，确保所有部件都处于良好状态；</w:t>
      </w:r>
    </w:p>
    <w:p w14:paraId="7D8D3AFE" w14:textId="77777777" w:rsidR="00CC6012" w:rsidRDefault="006A2AF3">
      <w:pPr>
        <w:pStyle w:val="af1"/>
      </w:pPr>
      <w:r>
        <w:rPr>
          <w:rFonts w:hint="eastAsia"/>
        </w:rPr>
        <w:lastRenderedPageBreak/>
        <w:t>天气预报：了解飞行区域的天气预报，包括能见度、风速、风向、温度等，以制定合适的飞行策略和应急计划；</w:t>
      </w:r>
    </w:p>
    <w:p w14:paraId="2E1D1E48" w14:textId="77777777" w:rsidR="00CC6012" w:rsidRDefault="006A2AF3">
      <w:pPr>
        <w:pStyle w:val="af1"/>
      </w:pPr>
      <w:r>
        <w:rPr>
          <w:rFonts w:hint="eastAsia"/>
        </w:rPr>
        <w:t>飞行计划制定：根据任务需求、气象条件、飞机性能等因素，制定详细的飞行计划，包括飞行路线、备降机场、应急程序等。</w:t>
      </w:r>
    </w:p>
    <w:p w14:paraId="2E1F7B50"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飞行作业是指按照飞行计划进行的实际飞行过程，应包括以下内容：</w:t>
      </w:r>
    </w:p>
    <w:p w14:paraId="08CA66A9" w14:textId="77777777" w:rsidR="00CC6012" w:rsidRDefault="006A2AF3" w:rsidP="005B341A">
      <w:pPr>
        <w:pStyle w:val="af1"/>
        <w:numPr>
          <w:ilvl w:val="0"/>
          <w:numId w:val="32"/>
        </w:numPr>
      </w:pPr>
      <w:r>
        <w:rPr>
          <w:rFonts w:hint="eastAsia"/>
        </w:rPr>
        <w:t>起飞：按照既定程序执行起飞操作，确保飞机安全离开地面；</w:t>
      </w:r>
    </w:p>
    <w:p w14:paraId="57D11684" w14:textId="77777777" w:rsidR="00CC6012" w:rsidRDefault="006A2AF3">
      <w:pPr>
        <w:pStyle w:val="afffffffffffb"/>
        <w:numPr>
          <w:ilvl w:val="0"/>
          <w:numId w:val="16"/>
        </w:numPr>
        <w:ind w:left="851" w:hanging="426"/>
      </w:pPr>
      <w:r>
        <w:rPr>
          <w:rFonts w:hint="eastAsia"/>
        </w:rPr>
        <w:t>巡航：在预定的高度和速度下飞行，按照飞行计划保持航线，同时注意监控飞行参数和气象条件；</w:t>
      </w:r>
    </w:p>
    <w:p w14:paraId="0B59BDD8" w14:textId="77777777" w:rsidR="00CC6012" w:rsidRDefault="006A2AF3">
      <w:pPr>
        <w:pStyle w:val="afffffffffffb"/>
        <w:numPr>
          <w:ilvl w:val="0"/>
          <w:numId w:val="16"/>
        </w:numPr>
        <w:ind w:left="851" w:hanging="426"/>
      </w:pPr>
      <w:r>
        <w:rPr>
          <w:rFonts w:hint="eastAsia"/>
        </w:rPr>
        <w:t>任务执行：根据飞行任务的具体要求，执行相应的作业；</w:t>
      </w:r>
    </w:p>
    <w:p w14:paraId="0CD4AC90" w14:textId="77777777" w:rsidR="00CC6012" w:rsidRDefault="006A2AF3">
      <w:pPr>
        <w:pStyle w:val="afffffffffffb"/>
        <w:numPr>
          <w:ilvl w:val="0"/>
          <w:numId w:val="16"/>
        </w:numPr>
        <w:ind w:left="851" w:hanging="426"/>
      </w:pPr>
      <w:r>
        <w:rPr>
          <w:rFonts w:hint="eastAsia"/>
        </w:rPr>
        <w:t>着陆：按照降落程序，平稳安全地降落在预定机场或备降机场。</w:t>
      </w:r>
    </w:p>
    <w:p w14:paraId="55ECC06A"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数据采集是飞行作业中的重要环节，用于记录和分析飞行过程中的各种参数，应包括使用飞行记录仪、高清摄像头等设备，记录飞机的位置、速度、高度、姿态等基本参数，以及实时画面。</w:t>
      </w:r>
    </w:p>
    <w:p w14:paraId="769E93DF"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数据处理是对采集到的飞行数据进行分析和处理的过程，应包括以下步骤：</w:t>
      </w:r>
    </w:p>
    <w:p w14:paraId="3C9BCB65" w14:textId="77777777" w:rsidR="00CC6012" w:rsidRDefault="006A2AF3">
      <w:pPr>
        <w:pStyle w:val="af1"/>
        <w:numPr>
          <w:ilvl w:val="0"/>
          <w:numId w:val="29"/>
        </w:numPr>
      </w:pPr>
      <w:r>
        <w:rPr>
          <w:rFonts w:hint="eastAsia"/>
        </w:rPr>
        <w:t>数据预处理：采集到的原始数据可能包含噪声、冗余信息等，需要进行预处理以提高数据的质量和可用性。预处理步骤可能包括去噪、压缩、标准化等；</w:t>
      </w:r>
    </w:p>
    <w:p w14:paraId="3FD6C56C" w14:textId="77777777" w:rsidR="00CC6012" w:rsidRDefault="006A2AF3">
      <w:pPr>
        <w:pStyle w:val="afffffffffffb"/>
        <w:numPr>
          <w:ilvl w:val="0"/>
          <w:numId w:val="16"/>
        </w:numPr>
        <w:ind w:left="851" w:hanging="426"/>
      </w:pPr>
      <w:r>
        <w:rPr>
          <w:rFonts w:hint="eastAsia"/>
        </w:rPr>
        <w:t>数据分析：经过预处理的数据会被送入数据分析系统进行处理和分析。数据分析系统可能采用多种算法和技术，如图像识别、机器学习等，以自动识别和分类巡查目标的问题和异常。</w:t>
      </w:r>
    </w:p>
    <w:p w14:paraId="2D609102" w14:textId="77777777" w:rsidR="00CC6012" w:rsidRDefault="006A2AF3">
      <w:pPr>
        <w:pStyle w:val="a8"/>
      </w:pPr>
      <w:bookmarkStart w:id="40" w:name="_Toc199230487"/>
      <w:r>
        <w:rPr>
          <w:rFonts w:hint="eastAsia"/>
        </w:rPr>
        <w:t>数据存储及处理</w:t>
      </w:r>
      <w:bookmarkEnd w:id="40"/>
    </w:p>
    <w:p w14:paraId="6CA7CC38"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巡查作业完成后，由无人机系统管理平台自动生成巡查记录数据和记录单（见附录C）。</w:t>
      </w:r>
    </w:p>
    <w:p w14:paraId="7C528005"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视频文件应采用MP4和FLV格式存储，图像文件应采用JPEG格式存储。</w:t>
      </w:r>
    </w:p>
    <w:p w14:paraId="04062D71"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巡查数据应妥善处理，对于未发现违法的数据存储年限不低于1个月，对于发现违法的数据存储年限不低于6个月，重要事件数据应永久存档。</w:t>
      </w:r>
    </w:p>
    <w:p w14:paraId="7C09F1A2" w14:textId="77777777" w:rsidR="00CC6012" w:rsidRDefault="006A2AF3">
      <w:pPr>
        <w:pStyle w:val="a8"/>
      </w:pPr>
      <w:bookmarkStart w:id="41" w:name="_Toc199230488"/>
      <w:r>
        <w:rPr>
          <w:rFonts w:hint="eastAsia"/>
        </w:rPr>
        <w:t>数据接口</w:t>
      </w:r>
      <w:bookmarkEnd w:id="41"/>
    </w:p>
    <w:p w14:paraId="2487CCCA" w14:textId="77777777" w:rsidR="00CC6012" w:rsidRDefault="006A2AF3" w:rsidP="006A2AF3">
      <w:pPr>
        <w:pStyle w:val="a9"/>
        <w:spacing w:beforeLines="0" w:before="0" w:afterLines="0" w:after="0"/>
        <w:jc w:val="both"/>
        <w:rPr>
          <w:rFonts w:asciiTheme="minorEastAsia" w:eastAsiaTheme="minorEastAsia" w:hAnsiTheme="minorEastAsia"/>
        </w:rPr>
      </w:pPr>
      <w:r>
        <w:rPr>
          <w:rFonts w:asciiTheme="minorEastAsia" w:eastAsiaTheme="minorEastAsia" w:hAnsiTheme="minorEastAsia" w:hint="eastAsia"/>
        </w:rPr>
        <w:t>任务载荷接口传输的载荷数据一般包含以下一种或多种类型：</w:t>
      </w:r>
    </w:p>
    <w:p w14:paraId="08C81B75" w14:textId="77777777" w:rsidR="00CC6012" w:rsidRDefault="006A2AF3" w:rsidP="006A2AF3">
      <w:pPr>
        <w:pStyle w:val="afffffffffffb"/>
        <w:numPr>
          <w:ilvl w:val="0"/>
          <w:numId w:val="30"/>
        </w:numPr>
        <w:ind w:left="851" w:hanging="426"/>
      </w:pPr>
      <w:r>
        <w:rPr>
          <w:rFonts w:hint="eastAsia"/>
        </w:rPr>
        <w:t>图像数据：包括未压缩的视频、压缩视频、未压缩的图像和压缩图像；</w:t>
      </w:r>
    </w:p>
    <w:p w14:paraId="7FD20236" w14:textId="77777777" w:rsidR="00CC6012" w:rsidRDefault="006A2AF3" w:rsidP="006A2AF3">
      <w:pPr>
        <w:pStyle w:val="afffffffffffb"/>
        <w:numPr>
          <w:ilvl w:val="0"/>
          <w:numId w:val="30"/>
        </w:numPr>
        <w:ind w:left="851" w:hanging="426"/>
      </w:pPr>
      <w:r>
        <w:rPr>
          <w:rFonts w:hint="eastAsia"/>
        </w:rPr>
        <w:t>音频数据：包括未压缩的音频和压缩的音频；</w:t>
      </w:r>
    </w:p>
    <w:p w14:paraId="36ABBFFD" w14:textId="77777777" w:rsidR="00CC6012" w:rsidRDefault="006A2AF3" w:rsidP="006A2AF3">
      <w:pPr>
        <w:pStyle w:val="afffffffffffb"/>
        <w:numPr>
          <w:ilvl w:val="0"/>
          <w:numId w:val="30"/>
        </w:numPr>
        <w:ind w:left="851" w:hanging="426"/>
      </w:pPr>
      <w:r>
        <w:rPr>
          <w:rFonts w:hint="eastAsia"/>
        </w:rPr>
        <w:t>目标信息数据：包含距离、角度和反射率等数据，在雷达应用中通常封装成数据包；</w:t>
      </w:r>
    </w:p>
    <w:p w14:paraId="75F115D0" w14:textId="77777777" w:rsidR="00CC6012" w:rsidRDefault="006A2AF3" w:rsidP="006A2AF3">
      <w:pPr>
        <w:pStyle w:val="afffffffffffb"/>
        <w:numPr>
          <w:ilvl w:val="0"/>
          <w:numId w:val="30"/>
        </w:numPr>
        <w:ind w:left="851" w:hanging="426"/>
      </w:pPr>
      <w:r>
        <w:rPr>
          <w:rFonts w:hint="eastAsia"/>
        </w:rPr>
        <w:t>命令数据：由</w:t>
      </w:r>
      <w:proofErr w:type="gramStart"/>
      <w:r>
        <w:rPr>
          <w:rFonts w:hint="eastAsia"/>
        </w:rPr>
        <w:t>飞控系统向任务</w:t>
      </w:r>
      <w:proofErr w:type="gramEnd"/>
      <w:r>
        <w:rPr>
          <w:rFonts w:hint="eastAsia"/>
        </w:rPr>
        <w:t>载荷设备发出的控制指令；</w:t>
      </w:r>
    </w:p>
    <w:p w14:paraId="3CDEC2A6" w14:textId="77777777" w:rsidR="00CC6012" w:rsidRDefault="006A2AF3" w:rsidP="006A2AF3">
      <w:pPr>
        <w:pStyle w:val="afffffffffffb"/>
        <w:numPr>
          <w:ilvl w:val="0"/>
          <w:numId w:val="30"/>
        </w:numPr>
        <w:ind w:left="851" w:hanging="426"/>
      </w:pPr>
      <w:r>
        <w:rPr>
          <w:rFonts w:hint="eastAsia"/>
        </w:rPr>
        <w:t>响应数据：反馈至无人机的任务载荷的命令接收情况和执行结果的数据；</w:t>
      </w:r>
    </w:p>
    <w:p w14:paraId="48DE3E55" w14:textId="77777777" w:rsidR="00CC6012" w:rsidRDefault="006A2AF3" w:rsidP="006A2AF3">
      <w:pPr>
        <w:pStyle w:val="afffffffffffb"/>
        <w:numPr>
          <w:ilvl w:val="0"/>
          <w:numId w:val="30"/>
        </w:numPr>
        <w:ind w:left="851" w:hanging="426"/>
      </w:pPr>
      <w:r>
        <w:rPr>
          <w:rFonts w:hint="eastAsia"/>
        </w:rPr>
        <w:t>状态数据：任务载荷自身工作状态及接收命令执行任务的数据；</w:t>
      </w:r>
    </w:p>
    <w:p w14:paraId="110A2F87" w14:textId="77777777" w:rsidR="00CC6012" w:rsidRDefault="006A2AF3" w:rsidP="006A2AF3">
      <w:pPr>
        <w:pStyle w:val="afffffffffffb"/>
        <w:numPr>
          <w:ilvl w:val="0"/>
          <w:numId w:val="30"/>
        </w:numPr>
        <w:ind w:left="851" w:hanging="426"/>
      </w:pPr>
      <w:r>
        <w:rPr>
          <w:rFonts w:hint="eastAsia"/>
        </w:rPr>
        <w:t>地理空间位置：飞机位置和方向与时间的对应关系的数据，该数据通过任务载荷接口从无人机发送到任务载荷设备；</w:t>
      </w:r>
    </w:p>
    <w:p w14:paraId="4ECE100E" w14:textId="77777777" w:rsidR="00CC6012" w:rsidRDefault="006A2AF3" w:rsidP="006A2AF3">
      <w:pPr>
        <w:pStyle w:val="afffffffffffb"/>
        <w:numPr>
          <w:ilvl w:val="0"/>
          <w:numId w:val="30"/>
        </w:numPr>
        <w:ind w:left="851" w:hanging="426"/>
      </w:pPr>
      <w:r>
        <w:rPr>
          <w:rFonts w:hint="eastAsia"/>
        </w:rPr>
        <w:t>时间同步数据：任务载荷与无人机系统之间的时间相关数据，一般由飞行控制系统</w:t>
      </w:r>
      <w:proofErr w:type="gramStart"/>
      <w:r>
        <w:rPr>
          <w:rFonts w:hint="eastAsia"/>
        </w:rPr>
        <w:t>向任务</w:t>
      </w:r>
      <w:proofErr w:type="gramEnd"/>
      <w:r>
        <w:rPr>
          <w:rFonts w:hint="eastAsia"/>
        </w:rPr>
        <w:t>载荷发出时间同步标准信号。</w:t>
      </w:r>
    </w:p>
    <w:p w14:paraId="524AC3E6"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无人机数据接口要求：</w:t>
      </w:r>
    </w:p>
    <w:p w14:paraId="194A2E17" w14:textId="77777777" w:rsidR="00CC6012" w:rsidRDefault="006A2AF3">
      <w:pPr>
        <w:pStyle w:val="afffffffffffb"/>
        <w:numPr>
          <w:ilvl w:val="0"/>
          <w:numId w:val="31"/>
        </w:numPr>
        <w:ind w:left="851" w:hanging="426"/>
      </w:pPr>
      <w:r>
        <w:rPr>
          <w:rFonts w:hint="eastAsia"/>
        </w:rPr>
        <w:t>数据接口应确保所选接口与无人机平台兼容，提供与所使用无人机兼容的开发工具，支持多种编程语言，并内置详尽的API文档和示例代码；</w:t>
      </w:r>
    </w:p>
    <w:p w14:paraId="4DD6F289" w14:textId="77777777" w:rsidR="00CC6012" w:rsidRDefault="006A2AF3">
      <w:pPr>
        <w:pStyle w:val="afffffffffffb"/>
        <w:numPr>
          <w:ilvl w:val="0"/>
          <w:numId w:val="30"/>
        </w:numPr>
        <w:ind w:left="851" w:hanging="426"/>
      </w:pPr>
      <w:r>
        <w:rPr>
          <w:rFonts w:hint="eastAsia"/>
        </w:rPr>
        <w:t>选择的接口应具备良好的扩展性，能够连接不同的外部设备，支持多款飞行平台</w:t>
      </w:r>
      <w:proofErr w:type="gramStart"/>
      <w:r>
        <w:rPr>
          <w:rFonts w:hint="eastAsia"/>
        </w:rPr>
        <w:t>和飞控系统</w:t>
      </w:r>
      <w:proofErr w:type="gramEnd"/>
      <w:r>
        <w:rPr>
          <w:rFonts w:hint="eastAsia"/>
        </w:rPr>
        <w:t>；</w:t>
      </w:r>
    </w:p>
    <w:p w14:paraId="4A2344DD" w14:textId="77777777" w:rsidR="00CC6012" w:rsidRDefault="006A2AF3">
      <w:pPr>
        <w:pStyle w:val="afffffffffffb"/>
        <w:numPr>
          <w:ilvl w:val="0"/>
          <w:numId w:val="30"/>
        </w:numPr>
        <w:ind w:left="851" w:hanging="426"/>
      </w:pPr>
      <w:r>
        <w:rPr>
          <w:rFonts w:hint="eastAsia"/>
        </w:rPr>
        <w:t>根据应用需求，应选</w:t>
      </w:r>
      <w:proofErr w:type="gramStart"/>
      <w:r>
        <w:rPr>
          <w:rFonts w:hint="eastAsia"/>
        </w:rPr>
        <w:t>择具备</w:t>
      </w:r>
      <w:proofErr w:type="gramEnd"/>
      <w:r>
        <w:rPr>
          <w:rFonts w:hint="eastAsia"/>
        </w:rPr>
        <w:t>相应数据处理能力的接口，对有大量数据传输的应用，应选</w:t>
      </w:r>
      <w:proofErr w:type="gramStart"/>
      <w:r>
        <w:rPr>
          <w:rFonts w:hint="eastAsia"/>
        </w:rPr>
        <w:t>择具备</w:t>
      </w:r>
      <w:proofErr w:type="gramEnd"/>
      <w:r>
        <w:rPr>
          <w:rFonts w:hint="eastAsia"/>
        </w:rPr>
        <w:t>高速数据传输能力的接口；</w:t>
      </w:r>
    </w:p>
    <w:p w14:paraId="4615BCFC" w14:textId="77777777" w:rsidR="00CC6012" w:rsidRDefault="006A2AF3">
      <w:pPr>
        <w:pStyle w:val="afffffffffffb"/>
        <w:numPr>
          <w:ilvl w:val="0"/>
          <w:numId w:val="30"/>
        </w:numPr>
        <w:ind w:left="851" w:hanging="426"/>
      </w:pPr>
      <w:r>
        <w:rPr>
          <w:rFonts w:hint="eastAsia"/>
        </w:rPr>
        <w:t>数据接口应具备稳定性和可靠性，能够提供稳定的连接解决方案，支持即插即用功能；</w:t>
      </w:r>
    </w:p>
    <w:p w14:paraId="4AFFDC33" w14:textId="77777777" w:rsidR="00CC6012" w:rsidRDefault="006A2AF3">
      <w:pPr>
        <w:pStyle w:val="afffffffffffb"/>
        <w:numPr>
          <w:ilvl w:val="0"/>
          <w:numId w:val="30"/>
        </w:numPr>
        <w:ind w:left="851" w:hanging="426"/>
      </w:pPr>
      <w:r>
        <w:rPr>
          <w:rFonts w:hint="eastAsia"/>
        </w:rPr>
        <w:lastRenderedPageBreak/>
        <w:t>选择的接口应符合《无人机云系统接口数据规范》（MH/T 2009—2017）中规定的轻小型民用无人机系统与无人机</w:t>
      </w:r>
      <w:proofErr w:type="gramStart"/>
      <w:r>
        <w:rPr>
          <w:rFonts w:hint="eastAsia"/>
        </w:rPr>
        <w:t>云系统</w:t>
      </w:r>
      <w:proofErr w:type="gramEnd"/>
      <w:r>
        <w:rPr>
          <w:rFonts w:hint="eastAsia"/>
        </w:rPr>
        <w:t>之间的传输数据要求、数据加密要求等；</w:t>
      </w:r>
    </w:p>
    <w:p w14:paraId="54AF6366" w14:textId="77777777" w:rsidR="00CC6012" w:rsidRDefault="006A2AF3">
      <w:pPr>
        <w:pStyle w:val="afffffffffffb"/>
        <w:numPr>
          <w:ilvl w:val="0"/>
          <w:numId w:val="30"/>
        </w:numPr>
        <w:ind w:left="851" w:hanging="426"/>
      </w:pPr>
      <w:r>
        <w:rPr>
          <w:rFonts w:hint="eastAsia"/>
        </w:rPr>
        <w:t>应选</w:t>
      </w:r>
      <w:proofErr w:type="gramStart"/>
      <w:r>
        <w:rPr>
          <w:rFonts w:hint="eastAsia"/>
        </w:rPr>
        <w:t>择能够</w:t>
      </w:r>
      <w:proofErr w:type="gramEnd"/>
      <w:r>
        <w:rPr>
          <w:rFonts w:hint="eastAsia"/>
        </w:rPr>
        <w:t>提供丰富的SDK技术支持、专业应用程序、文档完整性程度高、用户活跃度高的开发者支持的接口；</w:t>
      </w:r>
    </w:p>
    <w:p w14:paraId="678515D8" w14:textId="77777777" w:rsidR="00CC6012" w:rsidRDefault="006A2AF3">
      <w:pPr>
        <w:pStyle w:val="afffffffffffb"/>
        <w:numPr>
          <w:ilvl w:val="0"/>
          <w:numId w:val="30"/>
        </w:numPr>
        <w:ind w:left="851" w:hanging="426"/>
      </w:pPr>
      <w:r>
        <w:rPr>
          <w:rFonts w:hint="eastAsia"/>
        </w:rPr>
        <w:t>应根据无人机辅助内河交通运输行政执法的应用场景选择适配接口。</w:t>
      </w:r>
    </w:p>
    <w:p w14:paraId="77A3FED8" w14:textId="77777777" w:rsidR="00CC6012" w:rsidRDefault="006A2AF3">
      <w:pPr>
        <w:pStyle w:val="a7"/>
      </w:pPr>
      <w:bookmarkStart w:id="42" w:name="_Toc187920541"/>
      <w:bookmarkStart w:id="43" w:name="_Toc932"/>
      <w:bookmarkStart w:id="44" w:name="_Toc199230489"/>
      <w:r>
        <w:rPr>
          <w:rFonts w:hint="eastAsia"/>
        </w:rPr>
        <w:t>应用场景</w:t>
      </w:r>
      <w:bookmarkEnd w:id="42"/>
      <w:bookmarkEnd w:id="43"/>
      <w:bookmarkEnd w:id="44"/>
    </w:p>
    <w:p w14:paraId="69749C94" w14:textId="757F48AA" w:rsidR="00CC6012" w:rsidRDefault="006A2AF3">
      <w:pPr>
        <w:pStyle w:val="a8"/>
      </w:pPr>
      <w:bookmarkStart w:id="45" w:name="_Toc199230490"/>
      <w:r>
        <w:rPr>
          <w:rFonts w:hint="eastAsia"/>
        </w:rPr>
        <w:t>船舶</w:t>
      </w:r>
      <w:bookmarkEnd w:id="45"/>
    </w:p>
    <w:p w14:paraId="2F13A735" w14:textId="3C3807C9" w:rsidR="006A2AF3" w:rsidRPr="006A2AF3" w:rsidRDefault="00FD128C" w:rsidP="006A2AF3">
      <w:pPr>
        <w:pStyle w:val="affffffff7"/>
        <w:ind w:firstLine="420"/>
      </w:pPr>
      <w:r>
        <w:rPr>
          <w:rFonts w:hint="eastAsia"/>
        </w:rPr>
        <w:t>适用于以下</w:t>
      </w:r>
      <w:r w:rsidR="00AC3BE1">
        <w:rPr>
          <w:rFonts w:hint="eastAsia"/>
        </w:rPr>
        <w:t>船舶</w:t>
      </w:r>
      <w:r>
        <w:rPr>
          <w:rFonts w:hint="eastAsia"/>
        </w:rPr>
        <w:t>应用场景：</w:t>
      </w:r>
    </w:p>
    <w:p w14:paraId="39A7BA33" w14:textId="1A4CED08" w:rsidR="00CC6012" w:rsidRDefault="006A2AF3" w:rsidP="00FD128C">
      <w:pPr>
        <w:pStyle w:val="af1"/>
        <w:numPr>
          <w:ilvl w:val="0"/>
          <w:numId w:val="33"/>
        </w:numPr>
      </w:pPr>
      <w:r>
        <w:rPr>
          <w:rFonts w:hint="eastAsia"/>
        </w:rPr>
        <w:t>船舶从事水上清舱、洗舱、污染物接收、燃料供受、修造、打捞、污染清除等作业活动，并标识位置信息</w:t>
      </w:r>
      <w:r w:rsidR="00AC3BE1">
        <w:rPr>
          <w:rFonts w:hint="eastAsia"/>
        </w:rPr>
        <w:t>；</w:t>
      </w:r>
    </w:p>
    <w:p w14:paraId="729F0799" w14:textId="44F89546" w:rsidR="00CC6012" w:rsidRDefault="006A2AF3" w:rsidP="00FD128C">
      <w:pPr>
        <w:pStyle w:val="af1"/>
      </w:pPr>
      <w:r>
        <w:rPr>
          <w:rFonts w:hint="eastAsia"/>
        </w:rPr>
        <w:t>重载散货船</w:t>
      </w:r>
      <w:proofErr w:type="gramStart"/>
      <w:r>
        <w:rPr>
          <w:rFonts w:hint="eastAsia"/>
        </w:rPr>
        <w:t>舶</w:t>
      </w:r>
      <w:proofErr w:type="gramEnd"/>
      <w:r>
        <w:rPr>
          <w:rFonts w:hint="eastAsia"/>
        </w:rPr>
        <w:t>未封舱</w:t>
      </w:r>
      <w:r w:rsidR="00AC3BE1">
        <w:rPr>
          <w:rFonts w:hint="eastAsia"/>
        </w:rPr>
        <w:t>；</w:t>
      </w:r>
    </w:p>
    <w:p w14:paraId="59F366F3" w14:textId="3EF22009" w:rsidR="00CC6012" w:rsidRDefault="006A2AF3" w:rsidP="00FD128C">
      <w:pPr>
        <w:pStyle w:val="af1"/>
      </w:pPr>
      <w:r>
        <w:rPr>
          <w:rFonts w:hint="eastAsia"/>
        </w:rPr>
        <w:t>船舶在运输、装卸、过驳的过程中散发有毒有害气体</w:t>
      </w:r>
      <w:r w:rsidR="00AC3BE1">
        <w:rPr>
          <w:rFonts w:hint="eastAsia"/>
        </w:rPr>
        <w:t>；</w:t>
      </w:r>
    </w:p>
    <w:p w14:paraId="69C1678B" w14:textId="186FABE2" w:rsidR="00CC6012" w:rsidRDefault="006A2AF3" w:rsidP="00FD128C">
      <w:pPr>
        <w:pStyle w:val="af1"/>
      </w:pPr>
      <w:r>
        <w:rPr>
          <w:rFonts w:hint="eastAsia"/>
        </w:rPr>
        <w:t>航道上出现面油污</w:t>
      </w:r>
      <w:proofErr w:type="gramStart"/>
      <w:r>
        <w:rPr>
          <w:rFonts w:hint="eastAsia"/>
        </w:rPr>
        <w:t>积较大</w:t>
      </w:r>
      <w:proofErr w:type="gramEnd"/>
      <w:r>
        <w:rPr>
          <w:rFonts w:hint="eastAsia"/>
        </w:rPr>
        <w:t>的，且附近有疑似船舶的</w:t>
      </w:r>
      <w:r w:rsidR="00AC3BE1">
        <w:rPr>
          <w:rFonts w:hint="eastAsia"/>
        </w:rPr>
        <w:t>；</w:t>
      </w:r>
    </w:p>
    <w:p w14:paraId="3BAE3595" w14:textId="199FB987" w:rsidR="00CC6012" w:rsidRDefault="006A2AF3" w:rsidP="00FD128C">
      <w:pPr>
        <w:pStyle w:val="af1"/>
      </w:pPr>
      <w:r>
        <w:rPr>
          <w:rFonts w:hint="eastAsia"/>
        </w:rPr>
        <w:t>船速达到设定异常值</w:t>
      </w:r>
      <w:r w:rsidR="00AC3BE1">
        <w:rPr>
          <w:rFonts w:hint="eastAsia"/>
        </w:rPr>
        <w:t>；</w:t>
      </w:r>
    </w:p>
    <w:p w14:paraId="254A7929" w14:textId="6C84DEAC" w:rsidR="00CC6012" w:rsidRDefault="006A2AF3" w:rsidP="00FD128C">
      <w:pPr>
        <w:pStyle w:val="af1"/>
      </w:pPr>
      <w:r>
        <w:rPr>
          <w:rFonts w:hint="eastAsia"/>
        </w:rPr>
        <w:t>船舶使用焚烧炉</w:t>
      </w:r>
      <w:r w:rsidR="00AC3BE1">
        <w:rPr>
          <w:rFonts w:hint="eastAsia"/>
        </w:rPr>
        <w:t>；</w:t>
      </w:r>
    </w:p>
    <w:p w14:paraId="3516E02E" w14:textId="26A8BB65" w:rsidR="00CC6012" w:rsidRDefault="006A2AF3" w:rsidP="00FD128C">
      <w:pPr>
        <w:pStyle w:val="af1"/>
      </w:pPr>
      <w:r>
        <w:rPr>
          <w:rFonts w:hint="eastAsia"/>
        </w:rPr>
        <w:t>识别摩托艇、游艇、三无船、渔船、农林船后预警</w:t>
      </w:r>
      <w:r w:rsidR="00AC3BE1">
        <w:rPr>
          <w:rFonts w:hint="eastAsia"/>
        </w:rPr>
        <w:t>；</w:t>
      </w:r>
    </w:p>
    <w:p w14:paraId="49A306B9" w14:textId="0AB10F70" w:rsidR="00CC6012" w:rsidRDefault="006A2AF3" w:rsidP="00FD128C">
      <w:pPr>
        <w:pStyle w:val="af1"/>
      </w:pPr>
      <w:r>
        <w:rPr>
          <w:rFonts w:hint="eastAsia"/>
        </w:rPr>
        <w:t>船舶横穿、穿越禁止通行的航段</w:t>
      </w:r>
      <w:r w:rsidR="00AC3BE1">
        <w:rPr>
          <w:rFonts w:hint="eastAsia"/>
        </w:rPr>
        <w:t>；</w:t>
      </w:r>
    </w:p>
    <w:p w14:paraId="0E45C206" w14:textId="256DF73B" w:rsidR="00CC6012" w:rsidRDefault="006A2AF3" w:rsidP="00FD128C">
      <w:pPr>
        <w:pStyle w:val="af1"/>
      </w:pPr>
      <w:r>
        <w:rPr>
          <w:rFonts w:hint="eastAsia"/>
        </w:rPr>
        <w:t>船舶未悬挂中国国旗</w:t>
      </w:r>
      <w:r w:rsidR="00AC3BE1">
        <w:rPr>
          <w:rFonts w:hint="eastAsia"/>
        </w:rPr>
        <w:t>；</w:t>
      </w:r>
    </w:p>
    <w:p w14:paraId="2531195A" w14:textId="02E58E27" w:rsidR="00CC6012" w:rsidRDefault="006A2AF3" w:rsidP="00FD128C">
      <w:pPr>
        <w:pStyle w:val="af1"/>
      </w:pPr>
      <w:r>
        <w:rPr>
          <w:rFonts w:hint="eastAsia"/>
        </w:rPr>
        <w:t>船舶航行时，船员在甲板上作业未穿救生衣</w:t>
      </w:r>
      <w:r w:rsidR="00AC3BE1">
        <w:rPr>
          <w:rFonts w:hint="eastAsia"/>
        </w:rPr>
        <w:t>；</w:t>
      </w:r>
    </w:p>
    <w:p w14:paraId="67A65BDF" w14:textId="64292205" w:rsidR="00CC6012" w:rsidRDefault="006A2AF3" w:rsidP="00FD128C">
      <w:pPr>
        <w:pStyle w:val="af1"/>
      </w:pPr>
      <w:r>
        <w:rPr>
          <w:rFonts w:hint="eastAsia"/>
        </w:rPr>
        <w:t>船舶擅自夜航</w:t>
      </w:r>
      <w:r w:rsidR="00AC3BE1">
        <w:rPr>
          <w:rFonts w:hint="eastAsia"/>
        </w:rPr>
        <w:t>；</w:t>
      </w:r>
    </w:p>
    <w:p w14:paraId="741F7378" w14:textId="54D33E76" w:rsidR="00CC6012" w:rsidRDefault="006A2AF3" w:rsidP="00FD128C">
      <w:pPr>
        <w:pStyle w:val="af1"/>
      </w:pPr>
      <w:r>
        <w:rPr>
          <w:rFonts w:hint="eastAsia"/>
        </w:rPr>
        <w:t>船舶停靠在限停区域</w:t>
      </w:r>
      <w:r w:rsidR="00AC3BE1">
        <w:rPr>
          <w:rFonts w:hint="eastAsia"/>
        </w:rPr>
        <w:t>；</w:t>
      </w:r>
    </w:p>
    <w:p w14:paraId="759DAD4A" w14:textId="4DE8C93C" w:rsidR="00CC6012" w:rsidRDefault="006A2AF3" w:rsidP="00FD128C">
      <w:pPr>
        <w:pStyle w:val="af1"/>
      </w:pPr>
      <w:r>
        <w:rPr>
          <w:rFonts w:hint="eastAsia"/>
        </w:rPr>
        <w:t>识别船名号，上传至业务系统，比对船舶防污染信息、进出港报告信息、航次计划、适航状态、船员配备和载货载客等信息</w:t>
      </w:r>
      <w:r w:rsidR="00AC3BE1">
        <w:rPr>
          <w:rFonts w:hint="eastAsia"/>
        </w:rPr>
        <w:t>；</w:t>
      </w:r>
    </w:p>
    <w:p w14:paraId="3D0DE2E6" w14:textId="31FD8A4C" w:rsidR="00CC6012" w:rsidRDefault="006A2AF3" w:rsidP="00FD128C">
      <w:pPr>
        <w:pStyle w:val="af1"/>
      </w:pPr>
      <w:r>
        <w:rPr>
          <w:rFonts w:hint="eastAsia"/>
        </w:rPr>
        <w:t>船舶严重超载，甲板上水</w:t>
      </w:r>
      <w:r w:rsidR="00AC3BE1">
        <w:rPr>
          <w:rFonts w:hint="eastAsia"/>
        </w:rPr>
        <w:t>；</w:t>
      </w:r>
    </w:p>
    <w:p w14:paraId="58C66480" w14:textId="77777777" w:rsidR="00CC6012" w:rsidRDefault="006A2AF3" w:rsidP="00FD128C">
      <w:pPr>
        <w:pStyle w:val="af1"/>
      </w:pPr>
      <w:r>
        <w:rPr>
          <w:rFonts w:hint="eastAsia"/>
        </w:rPr>
        <w:t>超尺度船舶航行在禁止通航水域。</w:t>
      </w:r>
    </w:p>
    <w:p w14:paraId="4E0A5F43" w14:textId="3B44B0B8" w:rsidR="00CC6012" w:rsidRDefault="006A2AF3">
      <w:pPr>
        <w:pStyle w:val="a8"/>
      </w:pPr>
      <w:bookmarkStart w:id="46" w:name="_Toc199230491"/>
      <w:r>
        <w:rPr>
          <w:rFonts w:hint="eastAsia"/>
        </w:rPr>
        <w:t>航道</w:t>
      </w:r>
      <w:bookmarkEnd w:id="46"/>
    </w:p>
    <w:p w14:paraId="553C46BA" w14:textId="38B0126F" w:rsidR="00FD128C" w:rsidRPr="00AC3BE1" w:rsidRDefault="00AC3BE1" w:rsidP="00FD128C">
      <w:pPr>
        <w:pStyle w:val="affffffff7"/>
        <w:ind w:firstLine="420"/>
      </w:pPr>
      <w:bookmarkStart w:id="47" w:name="_Hlk199230025"/>
      <w:r w:rsidRPr="00AC3BE1">
        <w:rPr>
          <w:rFonts w:hint="eastAsia"/>
        </w:rPr>
        <w:t>适用于以下</w:t>
      </w:r>
      <w:r>
        <w:rPr>
          <w:rFonts w:hint="eastAsia"/>
        </w:rPr>
        <w:t>航道</w:t>
      </w:r>
      <w:r w:rsidRPr="00AC3BE1">
        <w:rPr>
          <w:rFonts w:hint="eastAsia"/>
        </w:rPr>
        <w:t>应用场景：</w:t>
      </w:r>
    </w:p>
    <w:bookmarkEnd w:id="47"/>
    <w:p w14:paraId="7EF5623B" w14:textId="77777777" w:rsidR="00CC6012" w:rsidRDefault="006A2AF3" w:rsidP="00AC3BE1">
      <w:pPr>
        <w:pStyle w:val="af1"/>
        <w:numPr>
          <w:ilvl w:val="0"/>
          <w:numId w:val="34"/>
        </w:numPr>
      </w:pPr>
      <w:r>
        <w:rPr>
          <w:rFonts w:hint="eastAsia"/>
        </w:rPr>
        <w:t>临跨河施工现场。</w:t>
      </w:r>
    </w:p>
    <w:p w14:paraId="26C669EC" w14:textId="77777777" w:rsidR="00CC6012" w:rsidRDefault="006A2AF3" w:rsidP="00AC3BE1">
      <w:pPr>
        <w:pStyle w:val="af1"/>
      </w:pPr>
      <w:r>
        <w:rPr>
          <w:rFonts w:hint="eastAsia"/>
        </w:rPr>
        <w:t>在特定位置未设置专用航标。</w:t>
      </w:r>
    </w:p>
    <w:p w14:paraId="24DA3936" w14:textId="77777777" w:rsidR="00CC6012" w:rsidRDefault="006A2AF3" w:rsidP="00AC3BE1">
      <w:pPr>
        <w:pStyle w:val="af1"/>
      </w:pPr>
      <w:r>
        <w:rPr>
          <w:rFonts w:hint="eastAsia"/>
        </w:rPr>
        <w:t>在航标位置进行停靠或作业。</w:t>
      </w:r>
    </w:p>
    <w:p w14:paraId="62D1821D" w14:textId="77777777" w:rsidR="00CC6012" w:rsidRDefault="006A2AF3" w:rsidP="00AC3BE1">
      <w:pPr>
        <w:pStyle w:val="af1"/>
      </w:pPr>
      <w:r>
        <w:rPr>
          <w:rFonts w:hint="eastAsia"/>
        </w:rPr>
        <w:t>在航道和航道保护范围内采砂。</w:t>
      </w:r>
    </w:p>
    <w:p w14:paraId="1A7986E7" w14:textId="77777777" w:rsidR="00CC6012" w:rsidRDefault="006A2AF3" w:rsidP="00AC3BE1">
      <w:pPr>
        <w:pStyle w:val="af1"/>
      </w:pPr>
      <w:r>
        <w:rPr>
          <w:rFonts w:hint="eastAsia"/>
        </w:rPr>
        <w:t>航道内除船舶以外的临时设施及其残留物。</w:t>
      </w:r>
    </w:p>
    <w:p w14:paraId="433902C4" w14:textId="77777777" w:rsidR="00CC6012" w:rsidRDefault="006A2AF3" w:rsidP="00AC3BE1">
      <w:pPr>
        <w:pStyle w:val="af1"/>
      </w:pPr>
      <w:r>
        <w:rPr>
          <w:rFonts w:hint="eastAsia"/>
        </w:rPr>
        <w:t>识别非法占用岸线情况。</w:t>
      </w:r>
    </w:p>
    <w:p w14:paraId="7D2BF18A" w14:textId="77777777" w:rsidR="00CC6012" w:rsidRDefault="006A2AF3" w:rsidP="00AC3BE1">
      <w:pPr>
        <w:pStyle w:val="af1"/>
      </w:pPr>
      <w:r>
        <w:rPr>
          <w:rFonts w:hint="eastAsia"/>
        </w:rPr>
        <w:t>检查航标、桥涵标等航道标识标牌是否污损、倾倒、变形等。</w:t>
      </w:r>
    </w:p>
    <w:p w14:paraId="19DE4142" w14:textId="77777777" w:rsidR="00CC6012" w:rsidRDefault="006A2AF3" w:rsidP="00AC3BE1">
      <w:pPr>
        <w:pStyle w:val="af1"/>
      </w:pPr>
      <w:r>
        <w:rPr>
          <w:rFonts w:hint="eastAsia"/>
        </w:rPr>
        <w:t>识别护岸破损、局部坍塌等情况。</w:t>
      </w:r>
    </w:p>
    <w:p w14:paraId="7E7A39D8" w14:textId="77777777" w:rsidR="00CC6012" w:rsidRDefault="006A2AF3" w:rsidP="00AC3BE1">
      <w:pPr>
        <w:pStyle w:val="af1"/>
      </w:pPr>
      <w:r>
        <w:rPr>
          <w:rFonts w:hint="eastAsia"/>
        </w:rPr>
        <w:t>识别桥梁、</w:t>
      </w:r>
      <w:proofErr w:type="gramStart"/>
      <w:r>
        <w:rPr>
          <w:rFonts w:hint="eastAsia"/>
        </w:rPr>
        <w:t>管道等临跨河</w:t>
      </w:r>
      <w:proofErr w:type="gramEnd"/>
      <w:r>
        <w:rPr>
          <w:rFonts w:hint="eastAsia"/>
        </w:rPr>
        <w:t>设施是否变形、坍塌。</w:t>
      </w:r>
    </w:p>
    <w:p w14:paraId="320A0E81" w14:textId="7D8BDEE2" w:rsidR="00CC6012" w:rsidRDefault="006A2AF3">
      <w:pPr>
        <w:pStyle w:val="a8"/>
      </w:pPr>
      <w:bookmarkStart w:id="48" w:name="_Toc199230492"/>
      <w:r>
        <w:rPr>
          <w:rFonts w:hint="eastAsia"/>
        </w:rPr>
        <w:t>港口</w:t>
      </w:r>
      <w:bookmarkEnd w:id="48"/>
    </w:p>
    <w:p w14:paraId="79F27278" w14:textId="5EB954DC" w:rsidR="00470654" w:rsidRPr="00470654" w:rsidRDefault="00470654" w:rsidP="00470654">
      <w:pPr>
        <w:pStyle w:val="affffffff7"/>
        <w:ind w:firstLine="420"/>
      </w:pPr>
      <w:r w:rsidRPr="00470654">
        <w:rPr>
          <w:rFonts w:hint="eastAsia"/>
        </w:rPr>
        <w:t>适用于以下</w:t>
      </w:r>
      <w:r>
        <w:rPr>
          <w:rFonts w:hint="eastAsia"/>
        </w:rPr>
        <w:t>港口</w:t>
      </w:r>
      <w:r w:rsidRPr="00470654">
        <w:rPr>
          <w:rFonts w:hint="eastAsia"/>
        </w:rPr>
        <w:t>应用场景：</w:t>
      </w:r>
    </w:p>
    <w:p w14:paraId="46DB283B" w14:textId="77777777" w:rsidR="00CC6012" w:rsidRPr="00470654" w:rsidRDefault="006A2AF3" w:rsidP="00470654">
      <w:pPr>
        <w:pStyle w:val="af1"/>
        <w:numPr>
          <w:ilvl w:val="0"/>
          <w:numId w:val="36"/>
        </w:numPr>
      </w:pPr>
      <w:r w:rsidRPr="00470654">
        <w:rPr>
          <w:rFonts w:hint="eastAsia"/>
        </w:rPr>
        <w:t>港口内施工行为。</w:t>
      </w:r>
    </w:p>
    <w:p w14:paraId="60A33034" w14:textId="77777777" w:rsidR="00CC6012" w:rsidRPr="00470654" w:rsidRDefault="006A2AF3" w:rsidP="00470654">
      <w:pPr>
        <w:pStyle w:val="af1"/>
      </w:pPr>
      <w:r w:rsidRPr="00470654">
        <w:rPr>
          <w:rFonts w:hint="eastAsia"/>
        </w:rPr>
        <w:lastRenderedPageBreak/>
        <w:t>识别岸线有船舶施工行为后，比对上下游是否有警示标志设置。</w:t>
      </w:r>
    </w:p>
    <w:p w14:paraId="6F7D33BF" w14:textId="77777777" w:rsidR="00CC6012" w:rsidRPr="00470654" w:rsidRDefault="006A2AF3" w:rsidP="00470654">
      <w:pPr>
        <w:pStyle w:val="af1"/>
      </w:pPr>
      <w:r w:rsidRPr="00470654">
        <w:rPr>
          <w:rFonts w:hint="eastAsia"/>
        </w:rPr>
        <w:t>港口码头增加或减少备案要求的装卸设施设备。</w:t>
      </w:r>
    </w:p>
    <w:p w14:paraId="31372611" w14:textId="77777777" w:rsidR="00CC6012" w:rsidRPr="00470654" w:rsidRDefault="006A2AF3" w:rsidP="00470654">
      <w:pPr>
        <w:pStyle w:val="af1"/>
      </w:pPr>
      <w:r w:rsidRPr="00470654">
        <w:rPr>
          <w:rFonts w:hint="eastAsia"/>
        </w:rPr>
        <w:t>变更或者改造码头、客运站、堆场、仓库、储罐、岸电和污水预处理设施等固定经营设施。</w:t>
      </w:r>
    </w:p>
    <w:p w14:paraId="2BBC216F" w14:textId="77777777" w:rsidR="00CC6012" w:rsidRPr="00470654" w:rsidRDefault="006A2AF3" w:rsidP="00470654">
      <w:pPr>
        <w:pStyle w:val="af1"/>
      </w:pPr>
      <w:r w:rsidRPr="00470654">
        <w:rPr>
          <w:rFonts w:hint="eastAsia"/>
        </w:rPr>
        <w:t>识别港口堆场物料覆盖情况。</w:t>
      </w:r>
    </w:p>
    <w:p w14:paraId="6B5B6F32" w14:textId="53CB8247" w:rsidR="00CC6012" w:rsidRDefault="006A2AF3">
      <w:pPr>
        <w:pStyle w:val="a8"/>
      </w:pPr>
      <w:bookmarkStart w:id="49" w:name="_Toc199230493"/>
      <w:r>
        <w:rPr>
          <w:rFonts w:hint="eastAsia"/>
        </w:rPr>
        <w:t>应急</w:t>
      </w:r>
      <w:bookmarkEnd w:id="49"/>
    </w:p>
    <w:p w14:paraId="7A87142C" w14:textId="53E2EE4D" w:rsidR="00E0118B" w:rsidRPr="00E0118B" w:rsidRDefault="00E0118B" w:rsidP="00E0118B">
      <w:pPr>
        <w:pStyle w:val="affffffff7"/>
        <w:ind w:firstLine="420"/>
      </w:pPr>
      <w:r>
        <w:rPr>
          <w:rFonts w:hint="eastAsia"/>
        </w:rPr>
        <w:t>适用于以下应急应用场景</w:t>
      </w:r>
    </w:p>
    <w:p w14:paraId="2DC5C322" w14:textId="77777777" w:rsidR="00CC6012" w:rsidRDefault="006A2AF3" w:rsidP="00E0118B">
      <w:pPr>
        <w:pStyle w:val="af1"/>
        <w:numPr>
          <w:ilvl w:val="0"/>
          <w:numId w:val="37"/>
        </w:numPr>
      </w:pPr>
      <w:r>
        <w:rPr>
          <w:rFonts w:hint="eastAsia"/>
        </w:rPr>
        <w:t>发布恶劣天气预警前，采集辖区所有船舶位置信息。</w:t>
      </w:r>
    </w:p>
    <w:p w14:paraId="16DBAD78" w14:textId="77777777" w:rsidR="00CC6012" w:rsidRDefault="006A2AF3" w:rsidP="00E0118B">
      <w:pPr>
        <w:pStyle w:val="af1"/>
      </w:pPr>
      <w:r>
        <w:rPr>
          <w:rFonts w:hint="eastAsia"/>
        </w:rPr>
        <w:t>船舶遇险，无人机现场指挥喊话互动。</w:t>
      </w:r>
    </w:p>
    <w:p w14:paraId="049A9E54" w14:textId="77777777" w:rsidR="00CC6012" w:rsidRDefault="006A2AF3" w:rsidP="00E0118B">
      <w:pPr>
        <w:pStyle w:val="af1"/>
      </w:pPr>
      <w:r>
        <w:rPr>
          <w:rFonts w:hint="eastAsia"/>
        </w:rPr>
        <w:t>抛投救生设备（可支持挂载的无人机）。</w:t>
      </w:r>
    </w:p>
    <w:p w14:paraId="3AB8A5CD" w14:textId="77777777" w:rsidR="00CC6012" w:rsidRDefault="006A2AF3">
      <w:pPr>
        <w:pStyle w:val="a7"/>
        <w:rPr>
          <w:rFonts w:ascii="Times New Roman"/>
          <w:szCs w:val="21"/>
        </w:rPr>
      </w:pPr>
      <w:bookmarkStart w:id="50" w:name="_Toc187920542"/>
      <w:bookmarkStart w:id="51" w:name="_Toc12822"/>
      <w:bookmarkStart w:id="52" w:name="_Toc199230494"/>
      <w:r>
        <w:t>安全保障</w:t>
      </w:r>
      <w:bookmarkEnd w:id="50"/>
      <w:bookmarkEnd w:id="51"/>
      <w:bookmarkEnd w:id="52"/>
    </w:p>
    <w:p w14:paraId="58BD8688" w14:textId="77777777" w:rsidR="00CC6012" w:rsidRDefault="006A2AF3">
      <w:pPr>
        <w:pStyle w:val="a8"/>
      </w:pPr>
      <w:bookmarkStart w:id="53" w:name="_Toc199230495"/>
      <w:r>
        <w:rPr>
          <w:rFonts w:hint="eastAsia"/>
        </w:rPr>
        <w:t>作业现场</w:t>
      </w:r>
      <w:bookmarkEnd w:id="53"/>
    </w:p>
    <w:p w14:paraId="79DF002C"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应根据无人机重量和飞行高度确定安全作业距离范围，安全作业距离≥5 m，做好安全隔离措施，必要时终止作业。</w:t>
      </w:r>
    </w:p>
    <w:p w14:paraId="7B167FFB"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应避免使用可能对无人机系统造成干扰的电子设备。</w:t>
      </w:r>
    </w:p>
    <w:p w14:paraId="2938C4E2" w14:textId="77777777" w:rsidR="00CC6012" w:rsidRDefault="006A2AF3">
      <w:pPr>
        <w:pStyle w:val="a8"/>
      </w:pPr>
      <w:bookmarkStart w:id="54" w:name="_Toc199230496"/>
      <w:r>
        <w:rPr>
          <w:rFonts w:hint="eastAsia"/>
        </w:rPr>
        <w:t>设备维护</w:t>
      </w:r>
      <w:bookmarkEnd w:id="54"/>
    </w:p>
    <w:p w14:paraId="01E5DFF5"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无人机、电池及其附属件由专业人员对其进行日常维护与保养。无人机所有单位以及使用单位应按双方约定强化无人机管理责任。</w:t>
      </w:r>
    </w:p>
    <w:p w14:paraId="6ACD62EA"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应确保无人机功能、部件完整齐全，且在保险责任存续期内正确操作使用。</w:t>
      </w:r>
    </w:p>
    <w:p w14:paraId="64588B97"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无人机不应在变电站（场）、电厂上空穿越。</w:t>
      </w:r>
    </w:p>
    <w:p w14:paraId="33F015DE" w14:textId="77777777" w:rsidR="00CC6012" w:rsidRDefault="006A2AF3">
      <w:pPr>
        <w:pStyle w:val="a8"/>
      </w:pPr>
      <w:bookmarkStart w:id="55" w:name="_Toc199230497"/>
      <w:r>
        <w:rPr>
          <w:rFonts w:hint="eastAsia"/>
        </w:rPr>
        <w:t>数据安全</w:t>
      </w:r>
      <w:bookmarkEnd w:id="55"/>
    </w:p>
    <w:p w14:paraId="1C83C2B6"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无人机巡查采集的原始数据及处理数据应加密保存在数据库中，并进行备份。</w:t>
      </w:r>
    </w:p>
    <w:p w14:paraId="05D18A86"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无人机平台设备应配置安全保护措施，数据传输安全应符合GB/T 37025的有关要求；无人机系统管理平台符合GB/T 22239第二级安全要求。</w:t>
      </w:r>
    </w:p>
    <w:p w14:paraId="52BBF851" w14:textId="77777777" w:rsidR="00CC6012" w:rsidRDefault="006A2AF3">
      <w:pPr>
        <w:pStyle w:val="a8"/>
      </w:pPr>
      <w:bookmarkStart w:id="56" w:name="_Toc199230498"/>
      <w:r>
        <w:rPr>
          <w:rFonts w:hint="eastAsia"/>
        </w:rPr>
        <w:t>应急措施</w:t>
      </w:r>
      <w:bookmarkEnd w:id="56"/>
    </w:p>
    <w:p w14:paraId="103219C4"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无人机未能正常作业时，应及时排查问题，联系专业人员处理。</w:t>
      </w:r>
    </w:p>
    <w:p w14:paraId="6D131B9D"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无人机作业中发生危及飞行安全的异常情况时，应向操作人员或中控平台发送通知、警告或自动执行飞行预案，飞行预案包括根据具体情况及时采取返航或就近迫降等应急措施。</w:t>
      </w:r>
    </w:p>
    <w:p w14:paraId="111744B5"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无人机作业中出现降雨、大风、能见度＜50 m等突变天气或空域许可情况发生变化时，应及时评估作业安全性，在确保安全前提下选择继续飞行或控制无人机避让、返航或就近迫降。</w:t>
      </w:r>
    </w:p>
    <w:p w14:paraId="44B3922B"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无人机出现失去动力、数据链中断等机械故障时，应控制无人机在安全区域内悬停/空中盘旋、返航、降落、开伞等应急措施，遇到导航失效情况，应通过操控软件及时通知操作人员或中控平台。</w:t>
      </w:r>
    </w:p>
    <w:p w14:paraId="37FB613A"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无人机发生事故后，应立即启动应急预案，对现场情况进行拍照取证，组织事故抢险，避免发生次生事故，并做好舆情监控和民事协调，将现场情况登记记录。</w:t>
      </w:r>
    </w:p>
    <w:p w14:paraId="41CDAD3C" w14:textId="77777777" w:rsidR="00CC6012" w:rsidRDefault="006A2AF3">
      <w:pPr>
        <w:pStyle w:val="a9"/>
        <w:spacing w:beforeLines="0" w:before="0" w:afterLines="0" w:after="0"/>
        <w:rPr>
          <w:rFonts w:asciiTheme="minorEastAsia" w:eastAsiaTheme="minorEastAsia" w:hAnsiTheme="minorEastAsia"/>
        </w:rPr>
      </w:pPr>
      <w:r>
        <w:rPr>
          <w:rFonts w:asciiTheme="minorEastAsia" w:eastAsiaTheme="minorEastAsia" w:hAnsiTheme="minorEastAsia" w:hint="eastAsia"/>
        </w:rPr>
        <w:t>无人机在执行作业过程中，如发现巡查环境中出现突发事件时，如自然灾害、火灾等险情，应立即启动应急响应，并通过无人机系统管理平台及时提醒。</w:t>
      </w:r>
      <w:bookmarkStart w:id="57" w:name="标准附录"/>
      <w:bookmarkEnd w:id="57"/>
    </w:p>
    <w:p w14:paraId="0A7BB55C" w14:textId="77777777" w:rsidR="00CC6012" w:rsidRDefault="00CC6012">
      <w:pPr>
        <w:pStyle w:val="ad"/>
        <w:sectPr w:rsidR="00CC6012">
          <w:pgSz w:w="11907" w:h="16839"/>
          <w:pgMar w:top="1417" w:right="1134" w:bottom="1134" w:left="1417" w:header="1417" w:footer="1134" w:gutter="0"/>
          <w:pgNumType w:start="1"/>
          <w:cols w:space="425"/>
          <w:docGrid w:type="lines" w:linePitch="312"/>
        </w:sectPr>
      </w:pPr>
    </w:p>
    <w:p w14:paraId="46E946BD" w14:textId="77777777" w:rsidR="00CC6012" w:rsidRDefault="00CC6012">
      <w:pPr>
        <w:pStyle w:val="af8"/>
      </w:pPr>
    </w:p>
    <w:p w14:paraId="7E4BA2F6" w14:textId="77777777" w:rsidR="00CC6012" w:rsidRDefault="00CC6012">
      <w:pPr>
        <w:pStyle w:val="ad"/>
      </w:pPr>
    </w:p>
    <w:p w14:paraId="36B7C38F" w14:textId="77777777" w:rsidR="00CC6012" w:rsidRDefault="006A2AF3">
      <w:pPr>
        <w:pStyle w:val="afb"/>
      </w:pPr>
      <w:r>
        <w:br/>
      </w:r>
      <w:bookmarkStart w:id="58" w:name="_Toc199230499"/>
      <w:r>
        <w:rPr>
          <w:rFonts w:hint="eastAsia"/>
        </w:rPr>
        <w:t>（规范性）</w:t>
      </w:r>
      <w:r>
        <w:br/>
      </w:r>
      <w:r>
        <w:rPr>
          <w:rFonts w:hint="eastAsia"/>
        </w:rPr>
        <w:t>标准化编码定义</w:t>
      </w:r>
      <w:bookmarkEnd w:id="58"/>
    </w:p>
    <w:p w14:paraId="42D61918" w14:textId="77777777" w:rsidR="00CC6012" w:rsidRDefault="006A2AF3">
      <w:pPr>
        <w:pStyle w:val="afffffffffffd"/>
        <w:numPr>
          <w:ilvl w:val="1"/>
          <w:numId w:val="11"/>
        </w:numPr>
        <w:spacing w:before="156" w:after="156"/>
        <w:ind w:left="1680" w:hanging="1680"/>
      </w:pPr>
      <w:bookmarkStart w:id="59" w:name="_Toc195774852"/>
      <w:bookmarkStart w:id="60" w:name="_Toc199230500"/>
      <w:r>
        <w:rPr>
          <w:rFonts w:hint="eastAsia"/>
        </w:rPr>
        <w:t>点位编码规则</w:t>
      </w:r>
      <w:bookmarkEnd w:id="59"/>
      <w:bookmarkEnd w:id="60"/>
    </w:p>
    <w:p w14:paraId="2A8D86E3" w14:textId="77777777" w:rsidR="00CC6012" w:rsidRDefault="006A2AF3">
      <w:pPr>
        <w:pStyle w:val="afffffffffff7"/>
        <w:ind w:firstLine="420"/>
      </w:pPr>
      <w:r>
        <w:rPr>
          <w:rFonts w:hint="eastAsia"/>
        </w:rPr>
        <w:t>点位编码按照“系统类别+区域编码+序号”方式，日常巡查无人机系统类别用“U”表示，应急无人机系统类别用“V”表示，示例：U/V+六位区域编码+两位序号，例如：U33010601、V33010601。</w:t>
      </w:r>
    </w:p>
    <w:p w14:paraId="127C6BCA" w14:textId="77777777" w:rsidR="00CC6012" w:rsidRDefault="006A2AF3">
      <w:pPr>
        <w:pStyle w:val="afffffffffff7"/>
        <w:ind w:firstLine="420"/>
      </w:pPr>
      <w:r>
        <w:rPr>
          <w:rFonts w:hint="eastAsia"/>
        </w:rPr>
        <w:t>区域编码应采用市、县（区）行政区划代码，取值应符合GB/T 2260的要求。</w:t>
      </w:r>
    </w:p>
    <w:p w14:paraId="4A3FD623" w14:textId="77777777" w:rsidR="00CC6012" w:rsidRDefault="006A2AF3">
      <w:pPr>
        <w:pStyle w:val="afffffffffffd"/>
        <w:numPr>
          <w:ilvl w:val="1"/>
          <w:numId w:val="11"/>
        </w:numPr>
        <w:spacing w:before="156" w:after="156"/>
        <w:ind w:left="1680" w:hanging="1680"/>
      </w:pPr>
      <w:bookmarkStart w:id="61" w:name="_Toc195774853"/>
      <w:bookmarkStart w:id="62" w:name="_Toc199230501"/>
      <w:r>
        <w:rPr>
          <w:rFonts w:hint="eastAsia"/>
        </w:rPr>
        <w:t>设备编码规则</w:t>
      </w:r>
      <w:bookmarkEnd w:id="61"/>
      <w:bookmarkEnd w:id="62"/>
    </w:p>
    <w:p w14:paraId="0E06C792" w14:textId="77777777" w:rsidR="00CC6012" w:rsidRDefault="006A2AF3">
      <w:pPr>
        <w:pStyle w:val="afffffffffff7"/>
        <w:ind w:firstLine="420"/>
      </w:pPr>
      <w:r>
        <w:rPr>
          <w:rFonts w:hint="eastAsia"/>
        </w:rPr>
        <w:t>设备编码按照“设备类型+六位区域编码+两位卡口序号+两位设备序号”方式。例如：UAV3301060101。</w:t>
      </w:r>
    </w:p>
    <w:p w14:paraId="3522F120" w14:textId="77777777" w:rsidR="00CC6012" w:rsidRDefault="006A2AF3">
      <w:pPr>
        <w:pStyle w:val="afffffffffff7"/>
        <w:ind w:firstLine="420"/>
      </w:pPr>
      <w:r>
        <w:rPr>
          <w:rFonts w:hint="eastAsia"/>
        </w:rPr>
        <w:t>设备类型要求见表A.1。</w:t>
      </w:r>
    </w:p>
    <w:p w14:paraId="18891E3C" w14:textId="77777777" w:rsidR="00CC6012" w:rsidRDefault="006A2AF3">
      <w:pPr>
        <w:pStyle w:val="af6"/>
        <w:spacing w:before="156" w:after="156"/>
      </w:pPr>
      <w:r>
        <w:rPr>
          <w:rFonts w:hint="eastAsia"/>
        </w:rPr>
        <w:t>设备类型表</w:t>
      </w:r>
    </w:p>
    <w:tbl>
      <w:tblPr>
        <w:tblStyle w:val="affffffb"/>
        <w:tblW w:w="9182"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87"/>
        <w:gridCol w:w="4314"/>
        <w:gridCol w:w="3881"/>
      </w:tblGrid>
      <w:tr w:rsidR="00CC6012" w14:paraId="10613D39" w14:textId="77777777">
        <w:trPr>
          <w:tblHeader/>
          <w:jc w:val="center"/>
        </w:trPr>
        <w:tc>
          <w:tcPr>
            <w:tcW w:w="987" w:type="dxa"/>
            <w:tcBorders>
              <w:top w:val="single" w:sz="8" w:space="0" w:color="auto"/>
              <w:bottom w:val="single" w:sz="8" w:space="0" w:color="auto"/>
            </w:tcBorders>
            <w:shd w:val="clear" w:color="auto" w:fill="D8D8D8" w:themeFill="background1" w:themeFillShade="D8"/>
            <w:vAlign w:val="center"/>
          </w:tcPr>
          <w:p w14:paraId="5F59B3D2" w14:textId="77777777" w:rsidR="00CC6012" w:rsidRDefault="006A2AF3">
            <w:pPr>
              <w:pStyle w:val="affffffffffff2"/>
            </w:pPr>
            <w:r>
              <w:t>序号</w:t>
            </w:r>
          </w:p>
        </w:tc>
        <w:tc>
          <w:tcPr>
            <w:tcW w:w="4314" w:type="dxa"/>
            <w:tcBorders>
              <w:top w:val="single" w:sz="8" w:space="0" w:color="auto"/>
              <w:bottom w:val="single" w:sz="8" w:space="0" w:color="auto"/>
            </w:tcBorders>
            <w:shd w:val="clear" w:color="auto" w:fill="D8D8D8" w:themeFill="background1" w:themeFillShade="D8"/>
            <w:vAlign w:val="center"/>
          </w:tcPr>
          <w:p w14:paraId="0F5458D5" w14:textId="77777777" w:rsidR="00CC6012" w:rsidRDefault="006A2AF3">
            <w:pPr>
              <w:pStyle w:val="affffffffffff2"/>
            </w:pPr>
            <w:r>
              <w:t>设备类型</w:t>
            </w:r>
          </w:p>
        </w:tc>
        <w:tc>
          <w:tcPr>
            <w:tcW w:w="3881" w:type="dxa"/>
            <w:tcBorders>
              <w:top w:val="single" w:sz="8" w:space="0" w:color="auto"/>
              <w:bottom w:val="single" w:sz="8" w:space="0" w:color="auto"/>
            </w:tcBorders>
            <w:shd w:val="clear" w:color="auto" w:fill="D8D8D8" w:themeFill="background1" w:themeFillShade="D8"/>
            <w:vAlign w:val="center"/>
          </w:tcPr>
          <w:p w14:paraId="31E0992E" w14:textId="77777777" w:rsidR="00CC6012" w:rsidRDefault="006A2AF3">
            <w:pPr>
              <w:pStyle w:val="affffffffffff2"/>
            </w:pPr>
            <w:r>
              <w:t>代号</w:t>
            </w:r>
          </w:p>
        </w:tc>
      </w:tr>
      <w:tr w:rsidR="00CC6012" w14:paraId="614F6BB8" w14:textId="77777777">
        <w:trPr>
          <w:jc w:val="center"/>
        </w:trPr>
        <w:tc>
          <w:tcPr>
            <w:tcW w:w="987" w:type="dxa"/>
            <w:tcBorders>
              <w:top w:val="single" w:sz="8" w:space="0" w:color="auto"/>
            </w:tcBorders>
            <w:shd w:val="clear" w:color="auto" w:fill="auto"/>
            <w:vAlign w:val="center"/>
          </w:tcPr>
          <w:p w14:paraId="7D76806E" w14:textId="77777777" w:rsidR="00CC6012" w:rsidRDefault="006A2AF3">
            <w:pPr>
              <w:pStyle w:val="affffffff7"/>
              <w:ind w:firstLineChars="0" w:firstLine="0"/>
              <w:jc w:val="center"/>
              <w:outlineLvl w:val="1"/>
              <w:rPr>
                <w:sz w:val="18"/>
                <w:szCs w:val="18"/>
              </w:rPr>
            </w:pPr>
            <w:r>
              <w:rPr>
                <w:rFonts w:hAnsi="宋体" w:cs="宋体" w:hint="eastAsia"/>
                <w:sz w:val="18"/>
                <w:szCs w:val="18"/>
              </w:rPr>
              <w:t>1</w:t>
            </w:r>
          </w:p>
        </w:tc>
        <w:tc>
          <w:tcPr>
            <w:tcW w:w="4314" w:type="dxa"/>
            <w:tcBorders>
              <w:top w:val="single" w:sz="8" w:space="0" w:color="auto"/>
            </w:tcBorders>
            <w:shd w:val="clear" w:color="auto" w:fill="auto"/>
          </w:tcPr>
          <w:p w14:paraId="4629FC2A" w14:textId="77777777" w:rsidR="00CC6012" w:rsidRDefault="006A2AF3">
            <w:pPr>
              <w:pStyle w:val="affffffff7"/>
              <w:ind w:firstLineChars="0" w:firstLine="0"/>
              <w:jc w:val="center"/>
              <w:outlineLvl w:val="1"/>
              <w:rPr>
                <w:sz w:val="18"/>
                <w:szCs w:val="18"/>
              </w:rPr>
            </w:pPr>
            <w:r>
              <w:rPr>
                <w:rFonts w:cs="宋体" w:hint="eastAsia"/>
                <w:sz w:val="18"/>
                <w:szCs w:val="18"/>
              </w:rPr>
              <w:t>日常巡查无人机</w:t>
            </w:r>
          </w:p>
        </w:tc>
        <w:tc>
          <w:tcPr>
            <w:tcW w:w="3881" w:type="dxa"/>
            <w:tcBorders>
              <w:top w:val="single" w:sz="8" w:space="0" w:color="auto"/>
            </w:tcBorders>
            <w:shd w:val="clear" w:color="auto" w:fill="auto"/>
          </w:tcPr>
          <w:p w14:paraId="53BBA901" w14:textId="77777777" w:rsidR="00CC6012" w:rsidRDefault="006A2AF3">
            <w:pPr>
              <w:pStyle w:val="affffffff7"/>
              <w:ind w:firstLineChars="0" w:firstLine="0"/>
              <w:jc w:val="center"/>
              <w:outlineLvl w:val="1"/>
              <w:rPr>
                <w:sz w:val="18"/>
                <w:szCs w:val="18"/>
              </w:rPr>
            </w:pPr>
            <w:r>
              <w:rPr>
                <w:rFonts w:hAnsi="宋体" w:cs="宋体" w:hint="eastAsia"/>
                <w:sz w:val="18"/>
                <w:szCs w:val="18"/>
              </w:rPr>
              <w:t>UAV</w:t>
            </w:r>
          </w:p>
        </w:tc>
      </w:tr>
      <w:tr w:rsidR="00CC6012" w14:paraId="65070B40" w14:textId="77777777">
        <w:trPr>
          <w:jc w:val="center"/>
        </w:trPr>
        <w:tc>
          <w:tcPr>
            <w:tcW w:w="987" w:type="dxa"/>
            <w:shd w:val="clear" w:color="auto" w:fill="auto"/>
            <w:vAlign w:val="center"/>
          </w:tcPr>
          <w:p w14:paraId="3EE46250" w14:textId="77777777" w:rsidR="00CC6012" w:rsidRDefault="006A2AF3">
            <w:pPr>
              <w:pStyle w:val="affffffff7"/>
              <w:ind w:firstLineChars="0" w:firstLine="0"/>
              <w:jc w:val="center"/>
              <w:outlineLvl w:val="1"/>
              <w:rPr>
                <w:sz w:val="18"/>
                <w:szCs w:val="18"/>
              </w:rPr>
            </w:pPr>
            <w:r>
              <w:rPr>
                <w:rFonts w:hAnsi="宋体" w:cs="宋体" w:hint="eastAsia"/>
                <w:sz w:val="18"/>
                <w:szCs w:val="18"/>
              </w:rPr>
              <w:t>2</w:t>
            </w:r>
          </w:p>
        </w:tc>
        <w:tc>
          <w:tcPr>
            <w:tcW w:w="4314" w:type="dxa"/>
            <w:shd w:val="clear" w:color="auto" w:fill="auto"/>
          </w:tcPr>
          <w:p w14:paraId="5A9C6330" w14:textId="77777777" w:rsidR="00CC6012" w:rsidRDefault="006A2AF3">
            <w:pPr>
              <w:pStyle w:val="affffffff7"/>
              <w:ind w:firstLineChars="0" w:firstLine="0"/>
              <w:jc w:val="center"/>
              <w:outlineLvl w:val="1"/>
              <w:rPr>
                <w:sz w:val="18"/>
                <w:szCs w:val="18"/>
              </w:rPr>
            </w:pPr>
            <w:r>
              <w:rPr>
                <w:rFonts w:hAnsi="宋体" w:cs="宋体" w:hint="eastAsia"/>
                <w:sz w:val="18"/>
                <w:szCs w:val="18"/>
              </w:rPr>
              <w:t>应急无人机</w:t>
            </w:r>
          </w:p>
        </w:tc>
        <w:tc>
          <w:tcPr>
            <w:tcW w:w="3881" w:type="dxa"/>
            <w:shd w:val="clear" w:color="auto" w:fill="auto"/>
          </w:tcPr>
          <w:p w14:paraId="3C961742" w14:textId="77777777" w:rsidR="00CC6012" w:rsidRDefault="006A2AF3">
            <w:pPr>
              <w:pStyle w:val="affffffff7"/>
              <w:ind w:firstLineChars="0" w:firstLine="0"/>
              <w:jc w:val="center"/>
              <w:outlineLvl w:val="1"/>
              <w:rPr>
                <w:sz w:val="18"/>
                <w:szCs w:val="18"/>
              </w:rPr>
            </w:pPr>
            <w:r>
              <w:rPr>
                <w:rFonts w:hAnsi="宋体" w:cs="宋体" w:hint="eastAsia"/>
                <w:sz w:val="18"/>
                <w:szCs w:val="18"/>
              </w:rPr>
              <w:t>AAV</w:t>
            </w:r>
          </w:p>
        </w:tc>
      </w:tr>
      <w:tr w:rsidR="00CC6012" w14:paraId="61036289" w14:textId="77777777">
        <w:trPr>
          <w:jc w:val="center"/>
        </w:trPr>
        <w:tc>
          <w:tcPr>
            <w:tcW w:w="987" w:type="dxa"/>
            <w:shd w:val="clear" w:color="auto" w:fill="auto"/>
            <w:vAlign w:val="center"/>
          </w:tcPr>
          <w:p w14:paraId="5A479301" w14:textId="77777777" w:rsidR="00CC6012" w:rsidRDefault="006A2AF3">
            <w:pPr>
              <w:pStyle w:val="affffffff7"/>
              <w:ind w:firstLineChars="0" w:firstLine="0"/>
              <w:jc w:val="center"/>
              <w:outlineLvl w:val="1"/>
              <w:rPr>
                <w:sz w:val="18"/>
                <w:szCs w:val="18"/>
              </w:rPr>
            </w:pPr>
            <w:r>
              <w:rPr>
                <w:rFonts w:hAnsi="宋体" w:cs="宋体" w:hint="eastAsia"/>
                <w:sz w:val="18"/>
                <w:szCs w:val="18"/>
              </w:rPr>
              <w:t>3</w:t>
            </w:r>
          </w:p>
        </w:tc>
        <w:tc>
          <w:tcPr>
            <w:tcW w:w="4314" w:type="dxa"/>
            <w:shd w:val="clear" w:color="auto" w:fill="auto"/>
          </w:tcPr>
          <w:p w14:paraId="06DF77C4" w14:textId="77777777" w:rsidR="00CC6012" w:rsidRDefault="006A2AF3">
            <w:pPr>
              <w:pStyle w:val="affffffff7"/>
              <w:ind w:firstLineChars="0" w:firstLine="0"/>
              <w:jc w:val="center"/>
              <w:outlineLvl w:val="1"/>
              <w:rPr>
                <w:sz w:val="18"/>
                <w:szCs w:val="18"/>
              </w:rPr>
            </w:pPr>
            <w:r>
              <w:rPr>
                <w:rFonts w:hAnsi="宋体" w:cs="宋体" w:hint="eastAsia"/>
                <w:sz w:val="18"/>
                <w:szCs w:val="18"/>
              </w:rPr>
              <w:t>机库</w:t>
            </w:r>
          </w:p>
        </w:tc>
        <w:tc>
          <w:tcPr>
            <w:tcW w:w="3881" w:type="dxa"/>
            <w:shd w:val="clear" w:color="auto" w:fill="auto"/>
          </w:tcPr>
          <w:p w14:paraId="46024AFB" w14:textId="77777777" w:rsidR="00CC6012" w:rsidRDefault="006A2AF3">
            <w:pPr>
              <w:pStyle w:val="affffffff7"/>
              <w:ind w:firstLineChars="0" w:firstLine="0"/>
              <w:jc w:val="center"/>
              <w:outlineLvl w:val="1"/>
              <w:rPr>
                <w:sz w:val="18"/>
                <w:szCs w:val="18"/>
              </w:rPr>
            </w:pPr>
            <w:r>
              <w:rPr>
                <w:rFonts w:hAnsi="宋体" w:cs="宋体" w:hint="eastAsia"/>
                <w:sz w:val="18"/>
                <w:szCs w:val="18"/>
              </w:rPr>
              <w:t>Airport</w:t>
            </w:r>
          </w:p>
        </w:tc>
      </w:tr>
    </w:tbl>
    <w:p w14:paraId="59E81C6D" w14:textId="77777777" w:rsidR="00CC6012" w:rsidRDefault="00CC6012"/>
    <w:p w14:paraId="389768B3" w14:textId="77777777" w:rsidR="00CC6012" w:rsidRDefault="00CC6012">
      <w:pPr>
        <w:sectPr w:rsidR="00CC6012">
          <w:pgSz w:w="11907" w:h="16839"/>
          <w:pgMar w:top="1417" w:right="1134" w:bottom="1134" w:left="1417" w:header="1417" w:footer="1134" w:gutter="0"/>
          <w:cols w:space="425"/>
          <w:docGrid w:type="lines" w:linePitch="312"/>
        </w:sectPr>
      </w:pPr>
    </w:p>
    <w:p w14:paraId="23987279" w14:textId="77777777" w:rsidR="00CC6012" w:rsidRDefault="00CC6012">
      <w:pPr>
        <w:pStyle w:val="af8"/>
      </w:pPr>
    </w:p>
    <w:p w14:paraId="2A6C3E76" w14:textId="77777777" w:rsidR="00CC6012" w:rsidRDefault="00CC6012">
      <w:pPr>
        <w:pStyle w:val="ad"/>
      </w:pPr>
    </w:p>
    <w:p w14:paraId="15A4F8AE" w14:textId="77777777" w:rsidR="00CC6012" w:rsidRDefault="006A2AF3">
      <w:pPr>
        <w:pStyle w:val="afb"/>
      </w:pPr>
      <w:r>
        <w:br/>
      </w:r>
      <w:bookmarkStart w:id="63" w:name="_Toc199230502"/>
      <w:r>
        <w:rPr>
          <w:rFonts w:hint="eastAsia"/>
        </w:rPr>
        <w:t>（规范性）</w:t>
      </w:r>
      <w:r>
        <w:br/>
      </w:r>
      <w:r>
        <w:rPr>
          <w:rFonts w:hint="eastAsia"/>
        </w:rPr>
        <w:t>数据接口规范要求</w:t>
      </w:r>
      <w:bookmarkEnd w:id="63"/>
    </w:p>
    <w:p w14:paraId="74E4ED72" w14:textId="77777777" w:rsidR="00CC6012" w:rsidRDefault="006A2AF3">
      <w:pPr>
        <w:pStyle w:val="afffffffffffd"/>
        <w:numPr>
          <w:ilvl w:val="1"/>
          <w:numId w:val="11"/>
        </w:numPr>
        <w:spacing w:before="156" w:after="156"/>
        <w:ind w:left="1680" w:hanging="1680"/>
      </w:pPr>
      <w:bookmarkStart w:id="64" w:name="_Toc195774855"/>
      <w:bookmarkStart w:id="65" w:name="_Toc199230503"/>
      <w:r>
        <w:rPr>
          <w:rFonts w:hint="eastAsia"/>
        </w:rPr>
        <w:t>无人机机库</w:t>
      </w:r>
      <w:bookmarkEnd w:id="64"/>
      <w:bookmarkEnd w:id="65"/>
    </w:p>
    <w:p w14:paraId="0D761E23" w14:textId="77777777" w:rsidR="00CC6012" w:rsidRDefault="006A2AF3">
      <w:pPr>
        <w:pStyle w:val="af6"/>
        <w:numPr>
          <w:ilvl w:val="1"/>
          <w:numId w:val="0"/>
        </w:numPr>
        <w:spacing w:before="156" w:after="156"/>
      </w:pPr>
      <w:r>
        <w:rPr>
          <w:rFonts w:hint="eastAsia"/>
        </w:rPr>
        <w:t>表B.1 无人机机库数据接口规范要求表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792"/>
        <w:gridCol w:w="900"/>
        <w:gridCol w:w="5366"/>
      </w:tblGrid>
      <w:tr w:rsidR="00CC6012" w14:paraId="3A247D3B" w14:textId="77777777">
        <w:trPr>
          <w:trHeight w:val="431"/>
          <w:jc w:val="center"/>
        </w:trPr>
        <w:tc>
          <w:tcPr>
            <w:tcW w:w="2293" w:type="dxa"/>
            <w:shd w:val="clear" w:color="auto" w:fill="D8D8D8" w:themeFill="background1" w:themeFillShade="D8"/>
            <w:vAlign w:val="center"/>
          </w:tcPr>
          <w:p w14:paraId="076ED19A" w14:textId="77777777" w:rsidR="00CC6012" w:rsidRDefault="006A2AF3">
            <w:pPr>
              <w:pStyle w:val="affffffff7"/>
              <w:ind w:firstLineChars="0" w:firstLine="0"/>
              <w:jc w:val="center"/>
              <w:outlineLvl w:val="1"/>
              <w:rPr>
                <w:sz w:val="18"/>
                <w:szCs w:val="18"/>
              </w:rPr>
            </w:pPr>
            <w:r>
              <w:rPr>
                <w:rFonts w:hAnsi="宋体" w:cs="宋体" w:hint="eastAsia"/>
                <w:sz w:val="18"/>
                <w:szCs w:val="18"/>
              </w:rPr>
              <w:t>名称</w:t>
            </w:r>
          </w:p>
        </w:tc>
        <w:tc>
          <w:tcPr>
            <w:tcW w:w="792" w:type="dxa"/>
            <w:shd w:val="clear" w:color="auto" w:fill="D8D8D8" w:themeFill="background1" w:themeFillShade="D8"/>
            <w:vAlign w:val="center"/>
          </w:tcPr>
          <w:p w14:paraId="416BACDB" w14:textId="77777777" w:rsidR="00CC6012" w:rsidRDefault="006A2AF3">
            <w:pPr>
              <w:pStyle w:val="affffffff7"/>
              <w:ind w:firstLineChars="0" w:firstLine="0"/>
              <w:jc w:val="center"/>
              <w:outlineLvl w:val="1"/>
              <w:rPr>
                <w:sz w:val="18"/>
                <w:szCs w:val="18"/>
              </w:rPr>
            </w:pPr>
            <w:r>
              <w:rPr>
                <w:rFonts w:hAnsi="宋体" w:cs="宋体" w:hint="eastAsia"/>
                <w:sz w:val="18"/>
                <w:szCs w:val="18"/>
              </w:rPr>
              <w:t>类型</w:t>
            </w:r>
          </w:p>
        </w:tc>
        <w:tc>
          <w:tcPr>
            <w:tcW w:w="900" w:type="dxa"/>
            <w:shd w:val="clear" w:color="auto" w:fill="D8D8D8" w:themeFill="background1" w:themeFillShade="D8"/>
            <w:vAlign w:val="center"/>
          </w:tcPr>
          <w:p w14:paraId="5AD311F8" w14:textId="77777777" w:rsidR="00CC6012" w:rsidRDefault="006A2AF3">
            <w:pPr>
              <w:pStyle w:val="affffffff7"/>
              <w:ind w:firstLineChars="0" w:firstLine="0"/>
              <w:jc w:val="center"/>
              <w:outlineLvl w:val="1"/>
              <w:rPr>
                <w:sz w:val="18"/>
                <w:szCs w:val="18"/>
              </w:rPr>
            </w:pPr>
            <w:r>
              <w:rPr>
                <w:rFonts w:hAnsi="宋体" w:cs="宋体" w:hint="eastAsia"/>
                <w:sz w:val="18"/>
                <w:szCs w:val="18"/>
              </w:rPr>
              <w:t>必填</w:t>
            </w:r>
          </w:p>
        </w:tc>
        <w:tc>
          <w:tcPr>
            <w:tcW w:w="5366" w:type="dxa"/>
            <w:shd w:val="clear" w:color="auto" w:fill="D8D8D8" w:themeFill="background1" w:themeFillShade="D8"/>
            <w:vAlign w:val="center"/>
          </w:tcPr>
          <w:p w14:paraId="6E652AB6" w14:textId="77777777" w:rsidR="00CC6012" w:rsidRDefault="006A2AF3">
            <w:pPr>
              <w:pStyle w:val="affffffff7"/>
              <w:ind w:firstLineChars="0" w:firstLine="0"/>
              <w:jc w:val="center"/>
              <w:outlineLvl w:val="1"/>
              <w:rPr>
                <w:sz w:val="18"/>
                <w:szCs w:val="18"/>
              </w:rPr>
            </w:pPr>
            <w:r>
              <w:rPr>
                <w:rFonts w:hAnsi="宋体" w:cs="宋体" w:hint="eastAsia"/>
                <w:sz w:val="18"/>
                <w:szCs w:val="18"/>
              </w:rPr>
              <w:t>描述</w:t>
            </w:r>
          </w:p>
        </w:tc>
      </w:tr>
      <w:tr w:rsidR="00CC6012" w14:paraId="2A888A23" w14:textId="77777777">
        <w:trPr>
          <w:jc w:val="center"/>
        </w:trPr>
        <w:tc>
          <w:tcPr>
            <w:tcW w:w="2293" w:type="dxa"/>
            <w:vAlign w:val="center"/>
          </w:tcPr>
          <w:p w14:paraId="24E516AE" w14:textId="77777777" w:rsidR="00CC6012" w:rsidRDefault="006A2AF3">
            <w:pPr>
              <w:pStyle w:val="affffffff7"/>
              <w:ind w:firstLineChars="0" w:firstLine="0"/>
              <w:jc w:val="center"/>
              <w:outlineLvl w:val="1"/>
              <w:rPr>
                <w:sz w:val="18"/>
                <w:szCs w:val="18"/>
              </w:rPr>
            </w:pPr>
            <w:r>
              <w:rPr>
                <w:rFonts w:hAnsi="宋体" w:cs="宋体" w:hint="eastAsia"/>
                <w:sz w:val="18"/>
                <w:szCs w:val="18"/>
              </w:rPr>
              <w:t>纬度</w:t>
            </w:r>
          </w:p>
        </w:tc>
        <w:tc>
          <w:tcPr>
            <w:tcW w:w="792" w:type="dxa"/>
            <w:vAlign w:val="center"/>
          </w:tcPr>
          <w:p w14:paraId="03A3C750" w14:textId="77777777" w:rsidR="00CC6012" w:rsidRDefault="006A2AF3">
            <w:pPr>
              <w:pStyle w:val="affffffff7"/>
              <w:ind w:firstLineChars="0" w:firstLine="0"/>
              <w:jc w:val="center"/>
              <w:outlineLvl w:val="1"/>
              <w:rPr>
                <w:sz w:val="18"/>
                <w:szCs w:val="18"/>
              </w:rPr>
            </w:pPr>
            <w:r>
              <w:rPr>
                <w:rFonts w:hAnsi="宋体" w:cs="宋体" w:hint="eastAsia"/>
                <w:sz w:val="18"/>
                <w:szCs w:val="18"/>
              </w:rPr>
              <w:t>Double</w:t>
            </w:r>
          </w:p>
        </w:tc>
        <w:tc>
          <w:tcPr>
            <w:tcW w:w="900" w:type="dxa"/>
            <w:vAlign w:val="center"/>
          </w:tcPr>
          <w:p w14:paraId="3D220115"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5C90653C" w14:textId="77777777" w:rsidR="00CC6012" w:rsidRDefault="006A2AF3">
            <w:pPr>
              <w:pStyle w:val="affffffff7"/>
              <w:ind w:firstLineChars="0" w:firstLine="0"/>
              <w:jc w:val="center"/>
              <w:outlineLvl w:val="1"/>
              <w:rPr>
                <w:sz w:val="18"/>
                <w:szCs w:val="18"/>
              </w:rPr>
            </w:pPr>
            <w:r>
              <w:rPr>
                <w:rFonts w:hAnsi="宋体" w:cs="宋体" w:hint="eastAsia"/>
                <w:sz w:val="18"/>
                <w:szCs w:val="18"/>
              </w:rPr>
              <w:t>WGS84坐标系</w:t>
            </w:r>
          </w:p>
        </w:tc>
      </w:tr>
      <w:tr w:rsidR="00CC6012" w14:paraId="6BE16209" w14:textId="77777777">
        <w:trPr>
          <w:jc w:val="center"/>
        </w:trPr>
        <w:tc>
          <w:tcPr>
            <w:tcW w:w="2293" w:type="dxa"/>
            <w:vAlign w:val="center"/>
          </w:tcPr>
          <w:p w14:paraId="5328244D" w14:textId="77777777" w:rsidR="00CC6012" w:rsidRDefault="006A2AF3">
            <w:pPr>
              <w:pStyle w:val="affffffff7"/>
              <w:ind w:firstLineChars="0" w:firstLine="0"/>
              <w:jc w:val="center"/>
              <w:outlineLvl w:val="1"/>
              <w:rPr>
                <w:sz w:val="18"/>
                <w:szCs w:val="18"/>
              </w:rPr>
            </w:pPr>
            <w:r>
              <w:rPr>
                <w:rFonts w:hAnsi="宋体" w:cs="宋体" w:hint="eastAsia"/>
                <w:sz w:val="18"/>
                <w:szCs w:val="18"/>
              </w:rPr>
              <w:t>经度</w:t>
            </w:r>
          </w:p>
        </w:tc>
        <w:tc>
          <w:tcPr>
            <w:tcW w:w="792" w:type="dxa"/>
            <w:vAlign w:val="center"/>
          </w:tcPr>
          <w:p w14:paraId="460571AB" w14:textId="77777777" w:rsidR="00CC6012" w:rsidRDefault="006A2AF3">
            <w:pPr>
              <w:pStyle w:val="affffffff7"/>
              <w:ind w:firstLineChars="0" w:firstLine="0"/>
              <w:jc w:val="center"/>
              <w:outlineLvl w:val="1"/>
              <w:rPr>
                <w:sz w:val="18"/>
                <w:szCs w:val="18"/>
              </w:rPr>
            </w:pPr>
            <w:r>
              <w:rPr>
                <w:rFonts w:hAnsi="宋体" w:cs="宋体" w:hint="eastAsia"/>
                <w:sz w:val="18"/>
                <w:szCs w:val="18"/>
              </w:rPr>
              <w:t>Double</w:t>
            </w:r>
          </w:p>
        </w:tc>
        <w:tc>
          <w:tcPr>
            <w:tcW w:w="900" w:type="dxa"/>
            <w:vAlign w:val="center"/>
          </w:tcPr>
          <w:p w14:paraId="59E682D6"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7B364426" w14:textId="77777777" w:rsidR="00CC6012" w:rsidRDefault="006A2AF3">
            <w:pPr>
              <w:pStyle w:val="affffffff7"/>
              <w:ind w:firstLineChars="0" w:firstLine="0"/>
              <w:jc w:val="center"/>
              <w:outlineLvl w:val="1"/>
              <w:rPr>
                <w:sz w:val="18"/>
                <w:szCs w:val="18"/>
              </w:rPr>
            </w:pPr>
            <w:r>
              <w:rPr>
                <w:rFonts w:hAnsi="宋体" w:cs="宋体" w:hint="eastAsia"/>
                <w:sz w:val="18"/>
                <w:szCs w:val="18"/>
              </w:rPr>
              <w:t>WGS84坐标系</w:t>
            </w:r>
          </w:p>
        </w:tc>
      </w:tr>
      <w:tr w:rsidR="00CC6012" w14:paraId="2EAF01C2" w14:textId="77777777">
        <w:trPr>
          <w:jc w:val="center"/>
        </w:trPr>
        <w:tc>
          <w:tcPr>
            <w:tcW w:w="2293" w:type="dxa"/>
            <w:vAlign w:val="center"/>
          </w:tcPr>
          <w:p w14:paraId="407AD367" w14:textId="77777777" w:rsidR="00CC6012" w:rsidRDefault="006A2AF3">
            <w:pPr>
              <w:pStyle w:val="affffffff7"/>
              <w:ind w:firstLineChars="0" w:firstLine="0"/>
              <w:jc w:val="center"/>
              <w:outlineLvl w:val="1"/>
              <w:rPr>
                <w:sz w:val="18"/>
                <w:szCs w:val="18"/>
              </w:rPr>
            </w:pPr>
            <w:r>
              <w:rPr>
                <w:rFonts w:hAnsi="宋体" w:cs="宋体" w:hint="eastAsia"/>
                <w:sz w:val="18"/>
                <w:szCs w:val="18"/>
              </w:rPr>
              <w:t>椭球高度</w:t>
            </w:r>
          </w:p>
        </w:tc>
        <w:tc>
          <w:tcPr>
            <w:tcW w:w="792" w:type="dxa"/>
            <w:vAlign w:val="center"/>
          </w:tcPr>
          <w:p w14:paraId="430CF20E" w14:textId="77777777" w:rsidR="00CC6012" w:rsidRDefault="006A2AF3">
            <w:pPr>
              <w:pStyle w:val="affffffff7"/>
              <w:ind w:firstLineChars="0" w:firstLine="0"/>
              <w:jc w:val="center"/>
              <w:outlineLvl w:val="1"/>
              <w:rPr>
                <w:sz w:val="18"/>
                <w:szCs w:val="18"/>
              </w:rPr>
            </w:pPr>
            <w:r>
              <w:rPr>
                <w:rFonts w:hAnsi="宋体" w:cs="宋体" w:hint="eastAsia"/>
                <w:sz w:val="18"/>
                <w:szCs w:val="18"/>
              </w:rPr>
              <w:t>Double</w:t>
            </w:r>
          </w:p>
        </w:tc>
        <w:tc>
          <w:tcPr>
            <w:tcW w:w="900" w:type="dxa"/>
            <w:vAlign w:val="center"/>
          </w:tcPr>
          <w:p w14:paraId="62AEE28B"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6A35D811"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米</w:t>
            </w:r>
          </w:p>
        </w:tc>
      </w:tr>
      <w:tr w:rsidR="00CC6012" w14:paraId="518D1914" w14:textId="77777777">
        <w:trPr>
          <w:jc w:val="center"/>
        </w:trPr>
        <w:tc>
          <w:tcPr>
            <w:tcW w:w="2293" w:type="dxa"/>
            <w:vAlign w:val="center"/>
          </w:tcPr>
          <w:p w14:paraId="0AE33371" w14:textId="77777777" w:rsidR="00CC6012" w:rsidRDefault="006A2AF3">
            <w:pPr>
              <w:pStyle w:val="affffffff7"/>
              <w:ind w:firstLineChars="0" w:firstLine="0"/>
              <w:jc w:val="center"/>
              <w:outlineLvl w:val="1"/>
              <w:rPr>
                <w:sz w:val="18"/>
                <w:szCs w:val="18"/>
              </w:rPr>
            </w:pPr>
            <w:r>
              <w:rPr>
                <w:rFonts w:hAnsi="宋体" w:cs="宋体" w:hint="eastAsia"/>
                <w:sz w:val="18"/>
                <w:szCs w:val="18"/>
              </w:rPr>
              <w:t>舱内湿度</w:t>
            </w:r>
          </w:p>
        </w:tc>
        <w:tc>
          <w:tcPr>
            <w:tcW w:w="792" w:type="dxa"/>
            <w:vAlign w:val="center"/>
          </w:tcPr>
          <w:p w14:paraId="49391FDC"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900" w:type="dxa"/>
            <w:vAlign w:val="center"/>
          </w:tcPr>
          <w:p w14:paraId="2F882266" w14:textId="77777777" w:rsidR="00CC6012" w:rsidRDefault="006A2AF3">
            <w:pPr>
              <w:pStyle w:val="affffffff7"/>
              <w:ind w:firstLineChars="0" w:firstLine="0"/>
              <w:jc w:val="center"/>
              <w:outlineLvl w:val="1"/>
              <w:rPr>
                <w:sz w:val="18"/>
                <w:szCs w:val="18"/>
              </w:rPr>
            </w:pPr>
            <w:r>
              <w:rPr>
                <w:rFonts w:cs="宋体" w:hint="eastAsia"/>
                <w:sz w:val="18"/>
                <w:szCs w:val="18"/>
              </w:rPr>
              <w:t>否</w:t>
            </w:r>
          </w:p>
        </w:tc>
        <w:tc>
          <w:tcPr>
            <w:tcW w:w="5366" w:type="dxa"/>
            <w:vAlign w:val="center"/>
          </w:tcPr>
          <w:p w14:paraId="149C76FA"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%RH</w:t>
            </w:r>
          </w:p>
        </w:tc>
      </w:tr>
      <w:tr w:rsidR="00CC6012" w14:paraId="3826FE68" w14:textId="77777777">
        <w:trPr>
          <w:jc w:val="center"/>
        </w:trPr>
        <w:tc>
          <w:tcPr>
            <w:tcW w:w="2293" w:type="dxa"/>
            <w:vAlign w:val="center"/>
          </w:tcPr>
          <w:p w14:paraId="2D080050" w14:textId="77777777" w:rsidR="00CC6012" w:rsidRDefault="006A2AF3">
            <w:pPr>
              <w:pStyle w:val="affffffff7"/>
              <w:ind w:firstLineChars="0" w:firstLine="0"/>
              <w:jc w:val="center"/>
              <w:outlineLvl w:val="1"/>
              <w:rPr>
                <w:sz w:val="18"/>
                <w:szCs w:val="18"/>
              </w:rPr>
            </w:pPr>
            <w:r>
              <w:rPr>
                <w:rFonts w:hAnsi="宋体" w:cs="宋体" w:hint="eastAsia"/>
                <w:sz w:val="18"/>
                <w:szCs w:val="18"/>
              </w:rPr>
              <w:t>舱内温度</w:t>
            </w:r>
          </w:p>
        </w:tc>
        <w:tc>
          <w:tcPr>
            <w:tcW w:w="792" w:type="dxa"/>
            <w:vAlign w:val="center"/>
          </w:tcPr>
          <w:p w14:paraId="2700D40E"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900" w:type="dxa"/>
            <w:vAlign w:val="center"/>
          </w:tcPr>
          <w:p w14:paraId="65D3F281" w14:textId="77777777" w:rsidR="00CC6012" w:rsidRDefault="006A2AF3">
            <w:pPr>
              <w:pStyle w:val="affffffff7"/>
              <w:ind w:firstLineChars="0" w:firstLine="0"/>
              <w:jc w:val="center"/>
              <w:outlineLvl w:val="1"/>
              <w:rPr>
                <w:sz w:val="18"/>
                <w:szCs w:val="18"/>
              </w:rPr>
            </w:pPr>
            <w:r>
              <w:rPr>
                <w:rFonts w:cs="宋体" w:hint="eastAsia"/>
                <w:sz w:val="18"/>
                <w:szCs w:val="18"/>
              </w:rPr>
              <w:t>否</w:t>
            </w:r>
          </w:p>
        </w:tc>
        <w:tc>
          <w:tcPr>
            <w:tcW w:w="5366" w:type="dxa"/>
            <w:vAlign w:val="center"/>
          </w:tcPr>
          <w:p w14:paraId="0F0B1B67"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摄氏度</w:t>
            </w:r>
          </w:p>
        </w:tc>
      </w:tr>
      <w:tr w:rsidR="00CC6012" w14:paraId="3C69B762" w14:textId="77777777">
        <w:trPr>
          <w:jc w:val="center"/>
        </w:trPr>
        <w:tc>
          <w:tcPr>
            <w:tcW w:w="2293" w:type="dxa"/>
            <w:vAlign w:val="center"/>
          </w:tcPr>
          <w:p w14:paraId="4AFABA44" w14:textId="77777777" w:rsidR="00CC6012" w:rsidRDefault="006A2AF3">
            <w:pPr>
              <w:pStyle w:val="affffffff7"/>
              <w:ind w:firstLineChars="0" w:firstLine="0"/>
              <w:jc w:val="center"/>
              <w:outlineLvl w:val="1"/>
              <w:rPr>
                <w:sz w:val="18"/>
                <w:szCs w:val="18"/>
              </w:rPr>
            </w:pPr>
            <w:r>
              <w:rPr>
                <w:rFonts w:hAnsi="宋体" w:cs="宋体" w:hint="eastAsia"/>
                <w:sz w:val="18"/>
                <w:szCs w:val="18"/>
              </w:rPr>
              <w:t>环境温度</w:t>
            </w:r>
          </w:p>
        </w:tc>
        <w:tc>
          <w:tcPr>
            <w:tcW w:w="792" w:type="dxa"/>
            <w:vAlign w:val="center"/>
          </w:tcPr>
          <w:p w14:paraId="0FC89E6B"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900" w:type="dxa"/>
            <w:vAlign w:val="center"/>
          </w:tcPr>
          <w:p w14:paraId="1E722EF0"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1D7F6C48"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摄氏度</w:t>
            </w:r>
          </w:p>
        </w:tc>
      </w:tr>
      <w:tr w:rsidR="00CC6012" w14:paraId="41AFF0CA" w14:textId="77777777">
        <w:trPr>
          <w:jc w:val="center"/>
        </w:trPr>
        <w:tc>
          <w:tcPr>
            <w:tcW w:w="2293" w:type="dxa"/>
            <w:vAlign w:val="center"/>
          </w:tcPr>
          <w:p w14:paraId="3EAD1167" w14:textId="77777777" w:rsidR="00CC6012" w:rsidRDefault="006A2AF3">
            <w:pPr>
              <w:pStyle w:val="affffffff7"/>
              <w:ind w:firstLineChars="0" w:firstLine="0"/>
              <w:jc w:val="center"/>
              <w:outlineLvl w:val="1"/>
              <w:rPr>
                <w:sz w:val="18"/>
                <w:szCs w:val="18"/>
              </w:rPr>
            </w:pPr>
            <w:r>
              <w:rPr>
                <w:rFonts w:hAnsi="宋体" w:cs="宋体" w:hint="eastAsia"/>
                <w:sz w:val="18"/>
                <w:szCs w:val="18"/>
              </w:rPr>
              <w:t>风速</w:t>
            </w:r>
          </w:p>
        </w:tc>
        <w:tc>
          <w:tcPr>
            <w:tcW w:w="792" w:type="dxa"/>
            <w:vAlign w:val="center"/>
          </w:tcPr>
          <w:p w14:paraId="10817E5A"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900" w:type="dxa"/>
            <w:vAlign w:val="center"/>
          </w:tcPr>
          <w:p w14:paraId="52D905AE"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6ABBCCE2"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米每秒</w:t>
            </w:r>
          </w:p>
        </w:tc>
      </w:tr>
      <w:tr w:rsidR="00CC6012" w14:paraId="6D60C618" w14:textId="77777777">
        <w:trPr>
          <w:trHeight w:val="90"/>
          <w:jc w:val="center"/>
        </w:trPr>
        <w:tc>
          <w:tcPr>
            <w:tcW w:w="2293" w:type="dxa"/>
            <w:vAlign w:val="center"/>
          </w:tcPr>
          <w:p w14:paraId="15B5446F" w14:textId="77777777" w:rsidR="00CC6012" w:rsidRDefault="006A2AF3">
            <w:pPr>
              <w:pStyle w:val="affffffff7"/>
              <w:ind w:firstLineChars="0" w:firstLine="0"/>
              <w:jc w:val="center"/>
              <w:outlineLvl w:val="1"/>
              <w:rPr>
                <w:sz w:val="18"/>
                <w:szCs w:val="18"/>
              </w:rPr>
            </w:pPr>
            <w:r>
              <w:rPr>
                <w:rFonts w:hAnsi="宋体" w:cs="宋体" w:hint="eastAsia"/>
                <w:sz w:val="18"/>
                <w:szCs w:val="18"/>
              </w:rPr>
              <w:t>降雨量</w:t>
            </w:r>
          </w:p>
        </w:tc>
        <w:tc>
          <w:tcPr>
            <w:tcW w:w="792" w:type="dxa"/>
            <w:vAlign w:val="center"/>
          </w:tcPr>
          <w:p w14:paraId="660F2200"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6D98455F"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05AA3285"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无雨；1</w:t>
            </w:r>
            <w:r>
              <w:rPr>
                <w:rFonts w:cs="宋体" w:hint="eastAsia"/>
                <w:sz w:val="18"/>
                <w:szCs w:val="18"/>
              </w:rPr>
              <w:t>：</w:t>
            </w:r>
            <w:r>
              <w:rPr>
                <w:rFonts w:hAnsi="宋体" w:cs="宋体" w:hint="eastAsia"/>
                <w:sz w:val="18"/>
                <w:szCs w:val="18"/>
              </w:rPr>
              <w:t>小雨；2</w:t>
            </w:r>
            <w:r>
              <w:rPr>
                <w:rFonts w:cs="宋体" w:hint="eastAsia"/>
                <w:sz w:val="18"/>
                <w:szCs w:val="18"/>
              </w:rPr>
              <w:t>：</w:t>
            </w:r>
            <w:r>
              <w:rPr>
                <w:rFonts w:hAnsi="宋体" w:cs="宋体" w:hint="eastAsia"/>
                <w:sz w:val="18"/>
                <w:szCs w:val="18"/>
              </w:rPr>
              <w:t>中雨；3</w:t>
            </w:r>
            <w:r>
              <w:rPr>
                <w:rFonts w:cs="宋体" w:hint="eastAsia"/>
                <w:sz w:val="18"/>
                <w:szCs w:val="18"/>
              </w:rPr>
              <w:t>：</w:t>
            </w:r>
            <w:r>
              <w:rPr>
                <w:rFonts w:hAnsi="宋体" w:cs="宋体" w:hint="eastAsia"/>
                <w:sz w:val="18"/>
                <w:szCs w:val="18"/>
              </w:rPr>
              <w:t>大雨</w:t>
            </w:r>
          </w:p>
        </w:tc>
      </w:tr>
      <w:tr w:rsidR="00CC6012" w14:paraId="4CDE3732" w14:textId="77777777">
        <w:trPr>
          <w:jc w:val="center"/>
        </w:trPr>
        <w:tc>
          <w:tcPr>
            <w:tcW w:w="2293" w:type="dxa"/>
            <w:vAlign w:val="center"/>
          </w:tcPr>
          <w:p w14:paraId="349C863F" w14:textId="77777777" w:rsidR="00CC6012" w:rsidRDefault="006A2AF3">
            <w:pPr>
              <w:pStyle w:val="affffffff7"/>
              <w:ind w:firstLineChars="0" w:firstLine="0"/>
              <w:jc w:val="center"/>
              <w:outlineLvl w:val="1"/>
              <w:rPr>
                <w:sz w:val="18"/>
                <w:szCs w:val="18"/>
              </w:rPr>
            </w:pPr>
            <w:r>
              <w:rPr>
                <w:rFonts w:hAnsi="宋体" w:cs="宋体" w:hint="eastAsia"/>
                <w:sz w:val="18"/>
                <w:szCs w:val="18"/>
              </w:rPr>
              <w:t>飞机</w:t>
            </w:r>
            <w:proofErr w:type="gramStart"/>
            <w:r>
              <w:rPr>
                <w:rFonts w:hAnsi="宋体" w:cs="宋体" w:hint="eastAsia"/>
                <w:sz w:val="18"/>
                <w:szCs w:val="18"/>
              </w:rPr>
              <w:t>是否在舱</w:t>
            </w:r>
            <w:proofErr w:type="gramEnd"/>
          </w:p>
        </w:tc>
        <w:tc>
          <w:tcPr>
            <w:tcW w:w="792" w:type="dxa"/>
            <w:vAlign w:val="center"/>
          </w:tcPr>
          <w:p w14:paraId="73D6FEB8"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19F6BEE6"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2A064051"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舱外；1</w:t>
            </w:r>
            <w:r>
              <w:rPr>
                <w:rFonts w:cs="宋体" w:hint="eastAsia"/>
                <w:sz w:val="18"/>
                <w:szCs w:val="18"/>
              </w:rPr>
              <w:t>：</w:t>
            </w:r>
            <w:r>
              <w:rPr>
                <w:rFonts w:hAnsi="宋体" w:cs="宋体" w:hint="eastAsia"/>
                <w:sz w:val="18"/>
                <w:szCs w:val="18"/>
              </w:rPr>
              <w:t>舱内</w:t>
            </w:r>
          </w:p>
        </w:tc>
      </w:tr>
      <w:tr w:rsidR="00CC6012" w14:paraId="3BF57189" w14:textId="77777777">
        <w:trPr>
          <w:jc w:val="center"/>
        </w:trPr>
        <w:tc>
          <w:tcPr>
            <w:tcW w:w="2293" w:type="dxa"/>
            <w:vAlign w:val="center"/>
          </w:tcPr>
          <w:p w14:paraId="03F855DB" w14:textId="77777777" w:rsidR="00CC6012" w:rsidRDefault="006A2AF3">
            <w:pPr>
              <w:pStyle w:val="affffffff7"/>
              <w:ind w:firstLineChars="0" w:firstLine="0"/>
              <w:jc w:val="center"/>
              <w:outlineLvl w:val="1"/>
              <w:rPr>
                <w:sz w:val="18"/>
                <w:szCs w:val="18"/>
              </w:rPr>
            </w:pPr>
            <w:r>
              <w:rPr>
                <w:rFonts w:hAnsi="宋体" w:cs="宋体" w:hint="eastAsia"/>
                <w:sz w:val="18"/>
                <w:szCs w:val="18"/>
              </w:rPr>
              <w:t>舱盖状态</w:t>
            </w:r>
          </w:p>
        </w:tc>
        <w:tc>
          <w:tcPr>
            <w:tcW w:w="792" w:type="dxa"/>
            <w:vAlign w:val="center"/>
          </w:tcPr>
          <w:p w14:paraId="69025A1E"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1A482D82" w14:textId="77777777" w:rsidR="00CC6012" w:rsidRDefault="006A2AF3">
            <w:pPr>
              <w:jc w:val="center"/>
              <w:outlineLvl w:val="1"/>
              <w:rPr>
                <w:rFonts w:hAnsi="宋体" w:cs="宋体"/>
                <w:sz w:val="18"/>
                <w:szCs w:val="18"/>
              </w:rPr>
            </w:pPr>
            <w:r>
              <w:rPr>
                <w:rFonts w:cs="宋体" w:hint="eastAsia"/>
                <w:sz w:val="18"/>
                <w:szCs w:val="18"/>
              </w:rPr>
              <w:t>否</w:t>
            </w:r>
          </w:p>
        </w:tc>
        <w:tc>
          <w:tcPr>
            <w:tcW w:w="5366" w:type="dxa"/>
            <w:vAlign w:val="center"/>
          </w:tcPr>
          <w:p w14:paraId="5E068A53"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关闭；1</w:t>
            </w:r>
            <w:r>
              <w:rPr>
                <w:rFonts w:cs="宋体" w:hint="eastAsia"/>
                <w:sz w:val="18"/>
                <w:szCs w:val="18"/>
              </w:rPr>
              <w:t>：</w:t>
            </w:r>
            <w:r>
              <w:rPr>
                <w:rFonts w:hAnsi="宋体" w:cs="宋体" w:hint="eastAsia"/>
                <w:sz w:val="18"/>
                <w:szCs w:val="18"/>
              </w:rPr>
              <w:t>打开；2</w:t>
            </w:r>
            <w:r>
              <w:rPr>
                <w:rFonts w:cs="宋体" w:hint="eastAsia"/>
                <w:sz w:val="18"/>
                <w:szCs w:val="18"/>
              </w:rPr>
              <w:t>：</w:t>
            </w:r>
            <w:r>
              <w:rPr>
                <w:rFonts w:hAnsi="宋体" w:cs="宋体" w:hint="eastAsia"/>
                <w:sz w:val="18"/>
                <w:szCs w:val="18"/>
              </w:rPr>
              <w:t>半开；3</w:t>
            </w:r>
            <w:r>
              <w:rPr>
                <w:rFonts w:cs="宋体" w:hint="eastAsia"/>
                <w:sz w:val="18"/>
                <w:szCs w:val="18"/>
              </w:rPr>
              <w:t>：</w:t>
            </w:r>
            <w:r>
              <w:rPr>
                <w:rFonts w:hAnsi="宋体" w:cs="宋体" w:hint="eastAsia"/>
                <w:sz w:val="18"/>
                <w:szCs w:val="18"/>
              </w:rPr>
              <w:t>舱盖状态异常</w:t>
            </w:r>
          </w:p>
        </w:tc>
      </w:tr>
      <w:tr w:rsidR="00CC6012" w14:paraId="6D12E53B" w14:textId="77777777">
        <w:trPr>
          <w:jc w:val="center"/>
        </w:trPr>
        <w:tc>
          <w:tcPr>
            <w:tcW w:w="2293" w:type="dxa"/>
            <w:vAlign w:val="center"/>
          </w:tcPr>
          <w:p w14:paraId="52117760" w14:textId="77777777" w:rsidR="00CC6012" w:rsidRDefault="006A2AF3">
            <w:pPr>
              <w:pStyle w:val="affffffff7"/>
              <w:ind w:firstLineChars="0" w:firstLine="0"/>
              <w:jc w:val="center"/>
              <w:outlineLvl w:val="1"/>
              <w:rPr>
                <w:sz w:val="18"/>
                <w:szCs w:val="18"/>
              </w:rPr>
            </w:pPr>
            <w:r>
              <w:rPr>
                <w:rFonts w:hAnsi="宋体" w:cs="宋体" w:hint="eastAsia"/>
                <w:sz w:val="18"/>
                <w:szCs w:val="18"/>
              </w:rPr>
              <w:t>补光</w:t>
            </w:r>
            <w:proofErr w:type="gramStart"/>
            <w:r>
              <w:rPr>
                <w:rFonts w:hAnsi="宋体" w:cs="宋体" w:hint="eastAsia"/>
                <w:sz w:val="18"/>
                <w:szCs w:val="18"/>
              </w:rPr>
              <w:t>灯状态</w:t>
            </w:r>
            <w:proofErr w:type="gramEnd"/>
          </w:p>
        </w:tc>
        <w:tc>
          <w:tcPr>
            <w:tcW w:w="792" w:type="dxa"/>
            <w:vAlign w:val="center"/>
          </w:tcPr>
          <w:p w14:paraId="031D7937"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1CBFF691" w14:textId="77777777" w:rsidR="00CC6012" w:rsidRDefault="006A2AF3">
            <w:pPr>
              <w:jc w:val="center"/>
              <w:outlineLvl w:val="1"/>
              <w:rPr>
                <w:rFonts w:hAnsi="宋体" w:cs="宋体"/>
                <w:sz w:val="18"/>
                <w:szCs w:val="18"/>
              </w:rPr>
            </w:pPr>
            <w:r>
              <w:rPr>
                <w:rFonts w:cs="宋体" w:hint="eastAsia"/>
                <w:sz w:val="18"/>
                <w:szCs w:val="18"/>
              </w:rPr>
              <w:t>否</w:t>
            </w:r>
          </w:p>
        </w:tc>
        <w:tc>
          <w:tcPr>
            <w:tcW w:w="5366" w:type="dxa"/>
            <w:vAlign w:val="center"/>
          </w:tcPr>
          <w:p w14:paraId="0B62EC60"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关闭；1</w:t>
            </w:r>
            <w:r>
              <w:rPr>
                <w:rFonts w:cs="宋体" w:hint="eastAsia"/>
                <w:sz w:val="18"/>
                <w:szCs w:val="18"/>
              </w:rPr>
              <w:t>：</w:t>
            </w:r>
            <w:r>
              <w:rPr>
                <w:rFonts w:hAnsi="宋体" w:cs="宋体" w:hint="eastAsia"/>
                <w:sz w:val="18"/>
                <w:szCs w:val="18"/>
              </w:rPr>
              <w:t>打开</w:t>
            </w:r>
          </w:p>
        </w:tc>
      </w:tr>
      <w:tr w:rsidR="00CC6012" w14:paraId="48B14728" w14:textId="77777777">
        <w:trPr>
          <w:jc w:val="center"/>
        </w:trPr>
        <w:tc>
          <w:tcPr>
            <w:tcW w:w="2293" w:type="dxa"/>
            <w:vAlign w:val="center"/>
          </w:tcPr>
          <w:p w14:paraId="08F0F7C8" w14:textId="77777777" w:rsidR="00CC6012" w:rsidRDefault="006A2AF3">
            <w:pPr>
              <w:pStyle w:val="affffffff7"/>
              <w:ind w:firstLineChars="0" w:firstLine="0"/>
              <w:jc w:val="center"/>
              <w:outlineLvl w:val="1"/>
              <w:rPr>
                <w:sz w:val="18"/>
                <w:szCs w:val="18"/>
              </w:rPr>
            </w:pPr>
            <w:r>
              <w:rPr>
                <w:rFonts w:hAnsi="宋体" w:cs="宋体" w:hint="eastAsia"/>
                <w:sz w:val="18"/>
                <w:szCs w:val="18"/>
              </w:rPr>
              <w:t>紧急停止按钮状态</w:t>
            </w:r>
          </w:p>
        </w:tc>
        <w:tc>
          <w:tcPr>
            <w:tcW w:w="792" w:type="dxa"/>
            <w:vAlign w:val="center"/>
          </w:tcPr>
          <w:p w14:paraId="1F5E6423"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03345A33" w14:textId="77777777" w:rsidR="00CC6012" w:rsidRDefault="006A2AF3">
            <w:pPr>
              <w:jc w:val="center"/>
              <w:outlineLvl w:val="1"/>
              <w:rPr>
                <w:rFonts w:hAnsi="宋体" w:cs="宋体"/>
                <w:sz w:val="18"/>
                <w:szCs w:val="18"/>
              </w:rPr>
            </w:pPr>
            <w:r>
              <w:rPr>
                <w:rFonts w:cs="宋体" w:hint="eastAsia"/>
                <w:sz w:val="18"/>
                <w:szCs w:val="18"/>
              </w:rPr>
              <w:t>否</w:t>
            </w:r>
          </w:p>
        </w:tc>
        <w:tc>
          <w:tcPr>
            <w:tcW w:w="5366" w:type="dxa"/>
            <w:vAlign w:val="center"/>
          </w:tcPr>
          <w:p w14:paraId="0A7514F2"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关闭；1</w:t>
            </w:r>
            <w:r>
              <w:rPr>
                <w:rFonts w:cs="宋体" w:hint="eastAsia"/>
                <w:sz w:val="18"/>
                <w:szCs w:val="18"/>
              </w:rPr>
              <w:t>：</w:t>
            </w:r>
            <w:r>
              <w:rPr>
                <w:rFonts w:hAnsi="宋体" w:cs="宋体" w:hint="eastAsia"/>
                <w:sz w:val="18"/>
                <w:szCs w:val="18"/>
              </w:rPr>
              <w:t>开启</w:t>
            </w:r>
          </w:p>
        </w:tc>
      </w:tr>
      <w:tr w:rsidR="00CC6012" w14:paraId="1A8DF62E" w14:textId="77777777">
        <w:trPr>
          <w:jc w:val="center"/>
        </w:trPr>
        <w:tc>
          <w:tcPr>
            <w:tcW w:w="2293" w:type="dxa"/>
            <w:vAlign w:val="center"/>
          </w:tcPr>
          <w:p w14:paraId="54039FB0" w14:textId="77777777" w:rsidR="00CC6012" w:rsidRDefault="006A2AF3">
            <w:pPr>
              <w:pStyle w:val="affffffff7"/>
              <w:ind w:firstLineChars="0" w:firstLine="0"/>
              <w:jc w:val="center"/>
              <w:outlineLvl w:val="1"/>
              <w:rPr>
                <w:sz w:val="18"/>
                <w:szCs w:val="18"/>
              </w:rPr>
            </w:pPr>
            <w:r>
              <w:rPr>
                <w:rFonts w:hAnsi="宋体" w:cs="宋体" w:hint="eastAsia"/>
                <w:sz w:val="18"/>
                <w:szCs w:val="18"/>
              </w:rPr>
              <w:t>电池保养</w:t>
            </w:r>
            <w:r>
              <w:rPr>
                <w:rFonts w:cs="宋体" w:hint="eastAsia"/>
                <w:sz w:val="18"/>
                <w:szCs w:val="18"/>
              </w:rPr>
              <w:t>（</w:t>
            </w:r>
            <w:r>
              <w:rPr>
                <w:rFonts w:hAnsi="宋体" w:cs="宋体" w:hint="eastAsia"/>
                <w:sz w:val="18"/>
                <w:szCs w:val="18"/>
              </w:rPr>
              <w:t>存储</w:t>
            </w:r>
            <w:r>
              <w:rPr>
                <w:rFonts w:cs="宋体" w:hint="eastAsia"/>
                <w:sz w:val="18"/>
                <w:szCs w:val="18"/>
              </w:rPr>
              <w:t>）</w:t>
            </w:r>
            <w:r>
              <w:rPr>
                <w:rFonts w:hAnsi="宋体" w:cs="宋体" w:hint="eastAsia"/>
                <w:sz w:val="18"/>
                <w:szCs w:val="18"/>
              </w:rPr>
              <w:t>模式</w:t>
            </w:r>
          </w:p>
        </w:tc>
        <w:tc>
          <w:tcPr>
            <w:tcW w:w="792" w:type="dxa"/>
            <w:vAlign w:val="center"/>
          </w:tcPr>
          <w:p w14:paraId="2A120F83"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11E9CFA3" w14:textId="77777777" w:rsidR="00CC6012" w:rsidRDefault="006A2AF3">
            <w:pPr>
              <w:jc w:val="center"/>
              <w:outlineLvl w:val="1"/>
              <w:rPr>
                <w:rFonts w:hAnsi="宋体" w:cs="宋体"/>
                <w:sz w:val="18"/>
                <w:szCs w:val="18"/>
              </w:rPr>
            </w:pPr>
            <w:r>
              <w:rPr>
                <w:rFonts w:cs="宋体" w:hint="eastAsia"/>
                <w:sz w:val="18"/>
                <w:szCs w:val="18"/>
              </w:rPr>
              <w:t>否</w:t>
            </w:r>
          </w:p>
        </w:tc>
        <w:tc>
          <w:tcPr>
            <w:tcW w:w="5366" w:type="dxa"/>
            <w:vAlign w:val="center"/>
          </w:tcPr>
          <w:p w14:paraId="51CF58C9" w14:textId="77777777" w:rsidR="00CC6012" w:rsidRDefault="006A2AF3">
            <w:pPr>
              <w:pStyle w:val="affffffff7"/>
              <w:ind w:firstLineChars="0" w:firstLine="0"/>
              <w:jc w:val="center"/>
              <w:outlineLvl w:val="1"/>
              <w:rPr>
                <w:sz w:val="18"/>
                <w:szCs w:val="18"/>
              </w:rPr>
            </w:pPr>
            <w:r>
              <w:rPr>
                <w:rFonts w:hAnsi="宋体" w:cs="宋体" w:hint="eastAsia"/>
                <w:sz w:val="18"/>
                <w:szCs w:val="18"/>
              </w:rPr>
              <w:t>1</w:t>
            </w:r>
            <w:r>
              <w:rPr>
                <w:rFonts w:cs="宋体" w:hint="eastAsia"/>
                <w:sz w:val="18"/>
                <w:szCs w:val="18"/>
              </w:rPr>
              <w:t>：</w:t>
            </w:r>
            <w:r>
              <w:rPr>
                <w:rFonts w:hAnsi="宋体" w:cs="宋体" w:hint="eastAsia"/>
                <w:sz w:val="18"/>
                <w:szCs w:val="18"/>
              </w:rPr>
              <w:t>电池计划存储策略；2</w:t>
            </w:r>
            <w:r>
              <w:rPr>
                <w:rFonts w:cs="宋体" w:hint="eastAsia"/>
                <w:sz w:val="18"/>
                <w:szCs w:val="18"/>
              </w:rPr>
              <w:t>：</w:t>
            </w:r>
            <w:r>
              <w:rPr>
                <w:rFonts w:hAnsi="宋体" w:cs="宋体" w:hint="eastAsia"/>
                <w:sz w:val="18"/>
                <w:szCs w:val="18"/>
              </w:rPr>
              <w:t>电池应急存储策略</w:t>
            </w:r>
          </w:p>
        </w:tc>
      </w:tr>
      <w:tr w:rsidR="00CC6012" w14:paraId="558A0F2F" w14:textId="77777777">
        <w:trPr>
          <w:jc w:val="center"/>
        </w:trPr>
        <w:tc>
          <w:tcPr>
            <w:tcW w:w="2293" w:type="dxa"/>
            <w:vAlign w:val="center"/>
          </w:tcPr>
          <w:p w14:paraId="532A1069" w14:textId="77777777" w:rsidR="00CC6012" w:rsidRDefault="006A2AF3">
            <w:pPr>
              <w:pStyle w:val="affffffff7"/>
              <w:ind w:firstLineChars="0" w:firstLine="0"/>
              <w:jc w:val="center"/>
              <w:outlineLvl w:val="1"/>
              <w:rPr>
                <w:sz w:val="18"/>
                <w:szCs w:val="18"/>
              </w:rPr>
            </w:pPr>
            <w:r>
              <w:rPr>
                <w:rFonts w:hAnsi="宋体" w:cs="宋体" w:hint="eastAsia"/>
                <w:sz w:val="18"/>
                <w:szCs w:val="18"/>
              </w:rPr>
              <w:t>机场声光报警状态</w:t>
            </w:r>
          </w:p>
        </w:tc>
        <w:tc>
          <w:tcPr>
            <w:tcW w:w="792" w:type="dxa"/>
            <w:vAlign w:val="center"/>
          </w:tcPr>
          <w:p w14:paraId="0FC473D9"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7E9D0E4A" w14:textId="77777777" w:rsidR="00CC6012" w:rsidRDefault="006A2AF3">
            <w:pPr>
              <w:jc w:val="center"/>
              <w:outlineLvl w:val="1"/>
              <w:rPr>
                <w:rFonts w:hAnsi="宋体" w:cs="宋体"/>
                <w:sz w:val="18"/>
                <w:szCs w:val="18"/>
              </w:rPr>
            </w:pPr>
            <w:r>
              <w:rPr>
                <w:rFonts w:cs="宋体" w:hint="eastAsia"/>
                <w:sz w:val="18"/>
                <w:szCs w:val="18"/>
              </w:rPr>
              <w:t>否</w:t>
            </w:r>
          </w:p>
        </w:tc>
        <w:tc>
          <w:tcPr>
            <w:tcW w:w="5366" w:type="dxa"/>
            <w:vAlign w:val="center"/>
          </w:tcPr>
          <w:p w14:paraId="6A3A3181"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声光报警关闭；1</w:t>
            </w:r>
            <w:r>
              <w:rPr>
                <w:rFonts w:cs="宋体" w:hint="eastAsia"/>
                <w:sz w:val="18"/>
                <w:szCs w:val="18"/>
              </w:rPr>
              <w:t>：</w:t>
            </w:r>
            <w:r>
              <w:rPr>
                <w:rFonts w:hAnsi="宋体" w:cs="宋体" w:hint="eastAsia"/>
                <w:sz w:val="18"/>
                <w:szCs w:val="18"/>
              </w:rPr>
              <w:t>声光报警开启</w:t>
            </w:r>
          </w:p>
        </w:tc>
      </w:tr>
      <w:tr w:rsidR="00CC6012" w14:paraId="33261E52" w14:textId="77777777">
        <w:trPr>
          <w:jc w:val="center"/>
        </w:trPr>
        <w:tc>
          <w:tcPr>
            <w:tcW w:w="2293" w:type="dxa"/>
            <w:vAlign w:val="center"/>
          </w:tcPr>
          <w:p w14:paraId="2C755870" w14:textId="77777777" w:rsidR="00CC6012" w:rsidRDefault="006A2AF3">
            <w:pPr>
              <w:pStyle w:val="affffffff7"/>
              <w:ind w:firstLineChars="0" w:firstLine="0"/>
              <w:jc w:val="center"/>
              <w:outlineLvl w:val="1"/>
              <w:rPr>
                <w:sz w:val="18"/>
                <w:szCs w:val="18"/>
              </w:rPr>
            </w:pPr>
            <w:r>
              <w:rPr>
                <w:rFonts w:hAnsi="宋体" w:cs="宋体" w:hint="eastAsia"/>
                <w:sz w:val="18"/>
                <w:szCs w:val="18"/>
              </w:rPr>
              <w:t>推杆状态</w:t>
            </w:r>
          </w:p>
        </w:tc>
        <w:tc>
          <w:tcPr>
            <w:tcW w:w="792" w:type="dxa"/>
            <w:vAlign w:val="center"/>
          </w:tcPr>
          <w:p w14:paraId="2CCE9CC7"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0D613AD7" w14:textId="77777777" w:rsidR="00CC6012" w:rsidRDefault="006A2AF3">
            <w:pPr>
              <w:jc w:val="center"/>
              <w:outlineLvl w:val="1"/>
              <w:rPr>
                <w:rFonts w:hAnsi="宋体" w:cs="宋体"/>
                <w:sz w:val="18"/>
                <w:szCs w:val="18"/>
              </w:rPr>
            </w:pPr>
            <w:r>
              <w:rPr>
                <w:rFonts w:cs="宋体" w:hint="eastAsia"/>
                <w:sz w:val="18"/>
                <w:szCs w:val="18"/>
              </w:rPr>
              <w:t>否</w:t>
            </w:r>
          </w:p>
        </w:tc>
        <w:tc>
          <w:tcPr>
            <w:tcW w:w="5366" w:type="dxa"/>
            <w:vAlign w:val="center"/>
          </w:tcPr>
          <w:p w14:paraId="661AF496"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关闭</w:t>
            </w:r>
            <w:r>
              <w:rPr>
                <w:rFonts w:cs="宋体" w:hint="eastAsia"/>
                <w:sz w:val="18"/>
                <w:szCs w:val="18"/>
              </w:rPr>
              <w:t>；</w:t>
            </w:r>
            <w:r>
              <w:rPr>
                <w:rFonts w:hAnsi="宋体" w:cs="宋体" w:hint="eastAsia"/>
                <w:sz w:val="18"/>
                <w:szCs w:val="18"/>
              </w:rPr>
              <w:t>1</w:t>
            </w:r>
            <w:r>
              <w:rPr>
                <w:rFonts w:cs="宋体" w:hint="eastAsia"/>
                <w:sz w:val="18"/>
                <w:szCs w:val="18"/>
              </w:rPr>
              <w:t>：</w:t>
            </w:r>
            <w:r>
              <w:rPr>
                <w:rFonts w:hAnsi="宋体" w:cs="宋体" w:hint="eastAsia"/>
                <w:sz w:val="18"/>
                <w:szCs w:val="18"/>
              </w:rPr>
              <w:t>打开；2</w:t>
            </w:r>
            <w:r>
              <w:rPr>
                <w:rFonts w:cs="宋体" w:hint="eastAsia"/>
                <w:sz w:val="18"/>
                <w:szCs w:val="18"/>
              </w:rPr>
              <w:t>：</w:t>
            </w:r>
            <w:r>
              <w:rPr>
                <w:rFonts w:hAnsi="宋体" w:cs="宋体" w:hint="eastAsia"/>
                <w:sz w:val="18"/>
                <w:szCs w:val="18"/>
              </w:rPr>
              <w:t>半开；3</w:t>
            </w:r>
            <w:r>
              <w:rPr>
                <w:rFonts w:cs="宋体" w:hint="eastAsia"/>
                <w:sz w:val="18"/>
                <w:szCs w:val="18"/>
              </w:rPr>
              <w:t>：</w:t>
            </w:r>
            <w:r>
              <w:rPr>
                <w:rFonts w:hAnsi="宋体" w:cs="宋体" w:hint="eastAsia"/>
                <w:sz w:val="18"/>
                <w:szCs w:val="18"/>
              </w:rPr>
              <w:t>推杆状态异常</w:t>
            </w:r>
          </w:p>
        </w:tc>
      </w:tr>
      <w:tr w:rsidR="00CC6012" w14:paraId="5B2DC943" w14:textId="77777777">
        <w:trPr>
          <w:jc w:val="center"/>
        </w:trPr>
        <w:tc>
          <w:tcPr>
            <w:tcW w:w="2293" w:type="dxa"/>
            <w:vAlign w:val="center"/>
          </w:tcPr>
          <w:p w14:paraId="586604FB" w14:textId="77777777" w:rsidR="00CC6012" w:rsidRDefault="006A2AF3">
            <w:pPr>
              <w:pStyle w:val="affffffff7"/>
              <w:ind w:firstLineChars="0" w:firstLine="0"/>
              <w:jc w:val="center"/>
              <w:outlineLvl w:val="1"/>
              <w:rPr>
                <w:sz w:val="18"/>
                <w:szCs w:val="18"/>
              </w:rPr>
            </w:pPr>
            <w:r>
              <w:rPr>
                <w:rFonts w:hAnsi="宋体" w:cs="宋体" w:hint="eastAsia"/>
                <w:sz w:val="18"/>
                <w:szCs w:val="18"/>
              </w:rPr>
              <w:t>机场状态</w:t>
            </w:r>
          </w:p>
        </w:tc>
        <w:tc>
          <w:tcPr>
            <w:tcW w:w="792" w:type="dxa"/>
            <w:vAlign w:val="center"/>
          </w:tcPr>
          <w:p w14:paraId="5CD9FF2D"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321F5410"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76E8C72C"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空闲中；1</w:t>
            </w:r>
            <w:r>
              <w:rPr>
                <w:rFonts w:cs="宋体" w:hint="eastAsia"/>
                <w:sz w:val="18"/>
                <w:szCs w:val="18"/>
              </w:rPr>
              <w:t>：</w:t>
            </w:r>
            <w:r>
              <w:rPr>
                <w:rFonts w:hAnsi="宋体" w:cs="宋体" w:hint="eastAsia"/>
                <w:sz w:val="18"/>
                <w:szCs w:val="18"/>
              </w:rPr>
              <w:t>现场调试</w:t>
            </w:r>
            <w:r>
              <w:rPr>
                <w:rFonts w:cs="宋体" w:hint="eastAsia"/>
                <w:sz w:val="18"/>
                <w:szCs w:val="18"/>
              </w:rPr>
              <w:t>；</w:t>
            </w:r>
            <w:r>
              <w:rPr>
                <w:rFonts w:hAnsi="宋体" w:cs="宋体" w:hint="eastAsia"/>
                <w:sz w:val="18"/>
                <w:szCs w:val="18"/>
              </w:rPr>
              <w:t>2</w:t>
            </w:r>
            <w:r>
              <w:rPr>
                <w:rFonts w:cs="宋体" w:hint="eastAsia"/>
                <w:sz w:val="18"/>
                <w:szCs w:val="18"/>
              </w:rPr>
              <w:t>：</w:t>
            </w:r>
            <w:r>
              <w:rPr>
                <w:rFonts w:hAnsi="宋体" w:cs="宋体" w:hint="eastAsia"/>
                <w:sz w:val="18"/>
                <w:szCs w:val="18"/>
              </w:rPr>
              <w:t>远程调试；3</w:t>
            </w:r>
            <w:r>
              <w:rPr>
                <w:rFonts w:cs="宋体" w:hint="eastAsia"/>
                <w:sz w:val="18"/>
                <w:szCs w:val="18"/>
              </w:rPr>
              <w:t>：</w:t>
            </w:r>
            <w:r>
              <w:rPr>
                <w:rFonts w:hAnsi="宋体" w:cs="宋体" w:hint="eastAsia"/>
                <w:sz w:val="18"/>
                <w:szCs w:val="18"/>
              </w:rPr>
              <w:t>固件升级中；4</w:t>
            </w:r>
            <w:r>
              <w:rPr>
                <w:rFonts w:cs="宋体" w:hint="eastAsia"/>
                <w:sz w:val="18"/>
                <w:szCs w:val="18"/>
              </w:rPr>
              <w:t>：</w:t>
            </w:r>
            <w:r>
              <w:rPr>
                <w:rFonts w:hAnsi="宋体" w:cs="宋体" w:hint="eastAsia"/>
                <w:sz w:val="18"/>
                <w:szCs w:val="18"/>
              </w:rPr>
              <w:t>作业中</w:t>
            </w:r>
          </w:p>
        </w:tc>
      </w:tr>
      <w:tr w:rsidR="00CC6012" w14:paraId="40B8F255" w14:textId="77777777">
        <w:trPr>
          <w:jc w:val="center"/>
        </w:trPr>
        <w:tc>
          <w:tcPr>
            <w:tcW w:w="2293" w:type="dxa"/>
            <w:vAlign w:val="center"/>
          </w:tcPr>
          <w:p w14:paraId="068EE6EF" w14:textId="77777777" w:rsidR="00CC6012" w:rsidRDefault="006A2AF3">
            <w:pPr>
              <w:pStyle w:val="affffffff7"/>
              <w:ind w:firstLineChars="0" w:firstLine="0"/>
              <w:jc w:val="center"/>
              <w:outlineLvl w:val="1"/>
              <w:rPr>
                <w:sz w:val="18"/>
                <w:szCs w:val="18"/>
              </w:rPr>
            </w:pPr>
            <w:r>
              <w:rPr>
                <w:rFonts w:hAnsi="宋体" w:cs="宋体" w:hint="eastAsia"/>
                <w:sz w:val="18"/>
                <w:szCs w:val="18"/>
              </w:rPr>
              <w:t>机场任务状态</w:t>
            </w:r>
          </w:p>
        </w:tc>
        <w:tc>
          <w:tcPr>
            <w:tcW w:w="792" w:type="dxa"/>
            <w:vAlign w:val="center"/>
          </w:tcPr>
          <w:p w14:paraId="333E1F43"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900" w:type="dxa"/>
            <w:vAlign w:val="center"/>
          </w:tcPr>
          <w:p w14:paraId="71422F45"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131C536B"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作业准备中；1</w:t>
            </w:r>
            <w:r>
              <w:rPr>
                <w:rFonts w:cs="宋体" w:hint="eastAsia"/>
                <w:sz w:val="18"/>
                <w:szCs w:val="18"/>
              </w:rPr>
              <w:t>：</w:t>
            </w:r>
            <w:r>
              <w:rPr>
                <w:rFonts w:hAnsi="宋体" w:cs="宋体" w:hint="eastAsia"/>
                <w:sz w:val="18"/>
                <w:szCs w:val="18"/>
              </w:rPr>
              <w:t>飞行作业中；2</w:t>
            </w:r>
            <w:r>
              <w:rPr>
                <w:rFonts w:cs="宋体" w:hint="eastAsia"/>
                <w:sz w:val="18"/>
                <w:szCs w:val="18"/>
              </w:rPr>
              <w:t>：</w:t>
            </w:r>
            <w:r>
              <w:rPr>
                <w:rFonts w:hAnsi="宋体" w:cs="宋体" w:hint="eastAsia"/>
                <w:sz w:val="18"/>
                <w:szCs w:val="18"/>
              </w:rPr>
              <w:t>作业后状态恢复；5</w:t>
            </w:r>
            <w:r>
              <w:rPr>
                <w:rFonts w:cs="宋体" w:hint="eastAsia"/>
                <w:sz w:val="18"/>
                <w:szCs w:val="18"/>
              </w:rPr>
              <w:t>：</w:t>
            </w:r>
            <w:r>
              <w:rPr>
                <w:rFonts w:hAnsi="宋体" w:cs="宋体" w:hint="eastAsia"/>
                <w:sz w:val="18"/>
                <w:szCs w:val="18"/>
              </w:rPr>
              <w:t>设备空闲中；256</w:t>
            </w:r>
            <w:r>
              <w:rPr>
                <w:rFonts w:cs="宋体" w:hint="eastAsia"/>
                <w:sz w:val="18"/>
                <w:szCs w:val="18"/>
              </w:rPr>
              <w:t>：</w:t>
            </w:r>
            <w:r>
              <w:rPr>
                <w:rFonts w:hAnsi="宋体" w:cs="宋体" w:hint="eastAsia"/>
                <w:sz w:val="18"/>
                <w:szCs w:val="18"/>
              </w:rPr>
              <w:t>未知状态</w:t>
            </w:r>
          </w:p>
        </w:tc>
      </w:tr>
      <w:tr w:rsidR="00CC6012" w14:paraId="3EDE0FB0" w14:textId="77777777">
        <w:trPr>
          <w:trHeight w:val="566"/>
          <w:jc w:val="center"/>
        </w:trPr>
        <w:tc>
          <w:tcPr>
            <w:tcW w:w="2293" w:type="dxa"/>
            <w:vAlign w:val="center"/>
          </w:tcPr>
          <w:p w14:paraId="12358524" w14:textId="77777777" w:rsidR="00CC6012" w:rsidRDefault="006A2AF3">
            <w:pPr>
              <w:pStyle w:val="affffffff7"/>
              <w:ind w:firstLineChars="0" w:firstLine="0"/>
              <w:jc w:val="center"/>
              <w:outlineLvl w:val="1"/>
              <w:rPr>
                <w:sz w:val="18"/>
                <w:szCs w:val="18"/>
              </w:rPr>
            </w:pPr>
            <w:r>
              <w:rPr>
                <w:rFonts w:hAnsi="宋体" w:cs="宋体" w:hint="eastAsia"/>
                <w:sz w:val="18"/>
                <w:szCs w:val="18"/>
              </w:rPr>
              <w:t>机场空调工作状态信息</w:t>
            </w:r>
          </w:p>
        </w:tc>
        <w:tc>
          <w:tcPr>
            <w:tcW w:w="792" w:type="dxa"/>
            <w:vAlign w:val="center"/>
          </w:tcPr>
          <w:p w14:paraId="2A417CE3"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900" w:type="dxa"/>
            <w:vAlign w:val="center"/>
          </w:tcPr>
          <w:p w14:paraId="2D60DCE5" w14:textId="77777777" w:rsidR="00CC6012" w:rsidRDefault="006A2AF3">
            <w:pPr>
              <w:pStyle w:val="affffffff7"/>
              <w:ind w:firstLineChars="0" w:firstLine="0"/>
              <w:jc w:val="center"/>
              <w:outlineLvl w:val="1"/>
              <w:rPr>
                <w:sz w:val="18"/>
                <w:szCs w:val="18"/>
              </w:rPr>
            </w:pPr>
            <w:r>
              <w:rPr>
                <w:rFonts w:cs="宋体" w:hint="eastAsia"/>
                <w:sz w:val="18"/>
                <w:szCs w:val="18"/>
              </w:rPr>
              <w:t>否</w:t>
            </w:r>
          </w:p>
        </w:tc>
        <w:tc>
          <w:tcPr>
            <w:tcW w:w="5366" w:type="dxa"/>
            <w:vAlign w:val="center"/>
          </w:tcPr>
          <w:p w14:paraId="7806FB27" w14:textId="77777777" w:rsidR="00CC6012" w:rsidRDefault="00CC6012">
            <w:pPr>
              <w:pStyle w:val="affffffff7"/>
              <w:ind w:firstLineChars="0" w:firstLine="0"/>
              <w:jc w:val="center"/>
              <w:outlineLvl w:val="1"/>
              <w:rPr>
                <w:sz w:val="18"/>
                <w:szCs w:val="18"/>
              </w:rPr>
            </w:pPr>
          </w:p>
        </w:tc>
      </w:tr>
      <w:tr w:rsidR="00CC6012" w14:paraId="317D3D4F" w14:textId="77777777">
        <w:trPr>
          <w:jc w:val="center"/>
        </w:trPr>
        <w:tc>
          <w:tcPr>
            <w:tcW w:w="2293" w:type="dxa"/>
            <w:vAlign w:val="center"/>
          </w:tcPr>
          <w:p w14:paraId="680CAAFA" w14:textId="77777777" w:rsidR="00CC6012" w:rsidRDefault="006A2AF3">
            <w:pPr>
              <w:pStyle w:val="affffffff7"/>
              <w:ind w:firstLineChars="0" w:firstLine="0"/>
              <w:jc w:val="center"/>
              <w:outlineLvl w:val="1"/>
              <w:rPr>
                <w:sz w:val="18"/>
                <w:szCs w:val="18"/>
              </w:rPr>
            </w:pPr>
            <w:proofErr w:type="gramStart"/>
            <w:r>
              <w:rPr>
                <w:rFonts w:hAnsi="宋体" w:cs="宋体" w:hint="eastAsia"/>
                <w:sz w:val="18"/>
                <w:szCs w:val="18"/>
              </w:rPr>
              <w:t>搜星状态</w:t>
            </w:r>
            <w:proofErr w:type="gramEnd"/>
          </w:p>
        </w:tc>
        <w:tc>
          <w:tcPr>
            <w:tcW w:w="792" w:type="dxa"/>
            <w:vAlign w:val="center"/>
          </w:tcPr>
          <w:p w14:paraId="49082312"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900" w:type="dxa"/>
            <w:vAlign w:val="center"/>
          </w:tcPr>
          <w:p w14:paraId="583632BE"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32458E9F" w14:textId="77777777" w:rsidR="00CC6012" w:rsidRDefault="00CC6012">
            <w:pPr>
              <w:pStyle w:val="affffffff7"/>
              <w:ind w:firstLineChars="0" w:firstLine="0"/>
              <w:jc w:val="center"/>
              <w:outlineLvl w:val="1"/>
              <w:rPr>
                <w:sz w:val="18"/>
                <w:szCs w:val="18"/>
              </w:rPr>
            </w:pPr>
          </w:p>
        </w:tc>
      </w:tr>
      <w:tr w:rsidR="00CC6012" w14:paraId="7716AE6E" w14:textId="77777777">
        <w:trPr>
          <w:jc w:val="center"/>
        </w:trPr>
        <w:tc>
          <w:tcPr>
            <w:tcW w:w="2293" w:type="dxa"/>
            <w:vAlign w:val="center"/>
          </w:tcPr>
          <w:p w14:paraId="2CA5C77B" w14:textId="77777777" w:rsidR="00CC6012" w:rsidRDefault="006A2AF3">
            <w:pPr>
              <w:pStyle w:val="affffffff7"/>
              <w:ind w:firstLineChars="0" w:firstLine="0"/>
              <w:jc w:val="center"/>
              <w:outlineLvl w:val="1"/>
              <w:rPr>
                <w:sz w:val="18"/>
                <w:szCs w:val="18"/>
              </w:rPr>
            </w:pPr>
            <w:r>
              <w:rPr>
                <w:rFonts w:hAnsi="宋体" w:cs="宋体" w:hint="eastAsia"/>
                <w:sz w:val="18"/>
                <w:szCs w:val="18"/>
              </w:rPr>
              <w:t>网络状态</w:t>
            </w:r>
          </w:p>
        </w:tc>
        <w:tc>
          <w:tcPr>
            <w:tcW w:w="792" w:type="dxa"/>
            <w:vAlign w:val="center"/>
          </w:tcPr>
          <w:p w14:paraId="6EE293F8"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900" w:type="dxa"/>
            <w:vAlign w:val="center"/>
          </w:tcPr>
          <w:p w14:paraId="05538C94" w14:textId="77777777" w:rsidR="00CC6012" w:rsidRDefault="006A2AF3">
            <w:pPr>
              <w:pStyle w:val="affffffff7"/>
              <w:ind w:firstLineChars="0" w:firstLine="0"/>
              <w:jc w:val="center"/>
              <w:outlineLvl w:val="1"/>
              <w:rPr>
                <w:sz w:val="18"/>
                <w:szCs w:val="18"/>
              </w:rPr>
            </w:pPr>
            <w:r>
              <w:rPr>
                <w:rFonts w:cs="宋体" w:hint="eastAsia"/>
                <w:sz w:val="18"/>
                <w:szCs w:val="18"/>
              </w:rPr>
              <w:t>否</w:t>
            </w:r>
          </w:p>
        </w:tc>
        <w:tc>
          <w:tcPr>
            <w:tcW w:w="5366" w:type="dxa"/>
            <w:vAlign w:val="center"/>
          </w:tcPr>
          <w:p w14:paraId="7144CA6D" w14:textId="77777777" w:rsidR="00CC6012" w:rsidRDefault="00CC6012">
            <w:pPr>
              <w:pStyle w:val="affffffff7"/>
              <w:ind w:firstLineChars="0" w:firstLine="0"/>
              <w:jc w:val="center"/>
              <w:outlineLvl w:val="1"/>
              <w:rPr>
                <w:sz w:val="18"/>
                <w:szCs w:val="18"/>
              </w:rPr>
            </w:pPr>
          </w:p>
        </w:tc>
      </w:tr>
      <w:tr w:rsidR="00CC6012" w14:paraId="7D53FD6C" w14:textId="77777777">
        <w:trPr>
          <w:jc w:val="center"/>
        </w:trPr>
        <w:tc>
          <w:tcPr>
            <w:tcW w:w="2293" w:type="dxa"/>
            <w:vAlign w:val="center"/>
          </w:tcPr>
          <w:p w14:paraId="3C2EB576" w14:textId="77777777" w:rsidR="00CC6012" w:rsidRDefault="006A2AF3">
            <w:pPr>
              <w:pStyle w:val="affffffff7"/>
              <w:ind w:firstLineChars="0" w:firstLine="0"/>
              <w:jc w:val="center"/>
              <w:outlineLvl w:val="1"/>
              <w:rPr>
                <w:sz w:val="18"/>
                <w:szCs w:val="18"/>
              </w:rPr>
            </w:pPr>
            <w:r>
              <w:rPr>
                <w:rFonts w:hAnsi="宋体" w:cs="宋体" w:hint="eastAsia"/>
                <w:sz w:val="18"/>
                <w:szCs w:val="18"/>
              </w:rPr>
              <w:t>飞机充电状态</w:t>
            </w:r>
          </w:p>
        </w:tc>
        <w:tc>
          <w:tcPr>
            <w:tcW w:w="792" w:type="dxa"/>
            <w:vAlign w:val="center"/>
          </w:tcPr>
          <w:p w14:paraId="66F44150"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900" w:type="dxa"/>
            <w:vAlign w:val="center"/>
          </w:tcPr>
          <w:p w14:paraId="437A84E9"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4E49B93B" w14:textId="77777777" w:rsidR="00CC6012" w:rsidRDefault="00CC6012">
            <w:pPr>
              <w:pStyle w:val="affffffff7"/>
              <w:ind w:firstLineChars="0" w:firstLine="0"/>
              <w:jc w:val="center"/>
              <w:outlineLvl w:val="1"/>
              <w:rPr>
                <w:sz w:val="18"/>
                <w:szCs w:val="18"/>
              </w:rPr>
            </w:pPr>
          </w:p>
        </w:tc>
      </w:tr>
      <w:tr w:rsidR="00CC6012" w14:paraId="31785DD8" w14:textId="77777777">
        <w:trPr>
          <w:trHeight w:val="90"/>
          <w:jc w:val="center"/>
        </w:trPr>
        <w:tc>
          <w:tcPr>
            <w:tcW w:w="2293" w:type="dxa"/>
            <w:vAlign w:val="center"/>
          </w:tcPr>
          <w:p w14:paraId="1A2E1524" w14:textId="77777777" w:rsidR="00CC6012" w:rsidRDefault="006A2AF3">
            <w:pPr>
              <w:pStyle w:val="affffffff7"/>
              <w:ind w:firstLineChars="0" w:firstLine="0"/>
              <w:jc w:val="center"/>
              <w:outlineLvl w:val="1"/>
              <w:rPr>
                <w:sz w:val="18"/>
                <w:szCs w:val="18"/>
              </w:rPr>
            </w:pPr>
            <w:proofErr w:type="gramStart"/>
            <w:r>
              <w:rPr>
                <w:rFonts w:hAnsi="宋体" w:cs="宋体" w:hint="eastAsia"/>
                <w:sz w:val="18"/>
                <w:szCs w:val="18"/>
              </w:rPr>
              <w:t>子设备</w:t>
            </w:r>
            <w:proofErr w:type="gramEnd"/>
            <w:r>
              <w:rPr>
                <w:rFonts w:hAnsi="宋体" w:cs="宋体" w:hint="eastAsia"/>
                <w:sz w:val="18"/>
                <w:szCs w:val="18"/>
              </w:rPr>
              <w:t>状态</w:t>
            </w:r>
          </w:p>
        </w:tc>
        <w:tc>
          <w:tcPr>
            <w:tcW w:w="792" w:type="dxa"/>
            <w:vAlign w:val="center"/>
          </w:tcPr>
          <w:p w14:paraId="74EDD81F"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900" w:type="dxa"/>
            <w:vAlign w:val="center"/>
          </w:tcPr>
          <w:p w14:paraId="6389197E"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1DA3D6E9" w14:textId="77777777" w:rsidR="00CC6012" w:rsidRDefault="00CC6012">
            <w:pPr>
              <w:pStyle w:val="affffffff7"/>
              <w:ind w:firstLineChars="0" w:firstLine="0"/>
              <w:jc w:val="center"/>
              <w:outlineLvl w:val="1"/>
              <w:rPr>
                <w:sz w:val="18"/>
                <w:szCs w:val="18"/>
              </w:rPr>
            </w:pPr>
          </w:p>
        </w:tc>
      </w:tr>
      <w:tr w:rsidR="00CC6012" w14:paraId="0AB2048F" w14:textId="77777777">
        <w:trPr>
          <w:jc w:val="center"/>
        </w:trPr>
        <w:tc>
          <w:tcPr>
            <w:tcW w:w="2293" w:type="dxa"/>
            <w:vAlign w:val="center"/>
          </w:tcPr>
          <w:p w14:paraId="71B4FFF5" w14:textId="77777777" w:rsidR="00CC6012" w:rsidRDefault="006A2AF3">
            <w:pPr>
              <w:pStyle w:val="affffffff7"/>
              <w:ind w:firstLineChars="0" w:firstLine="0"/>
              <w:jc w:val="center"/>
              <w:outlineLvl w:val="1"/>
              <w:rPr>
                <w:sz w:val="18"/>
                <w:szCs w:val="18"/>
              </w:rPr>
            </w:pPr>
            <w:r>
              <w:rPr>
                <w:rFonts w:hAnsi="宋体" w:cs="宋体" w:hint="eastAsia"/>
                <w:sz w:val="18"/>
                <w:szCs w:val="18"/>
              </w:rPr>
              <w:t>备降点</w:t>
            </w:r>
          </w:p>
        </w:tc>
        <w:tc>
          <w:tcPr>
            <w:tcW w:w="792" w:type="dxa"/>
            <w:vAlign w:val="center"/>
          </w:tcPr>
          <w:p w14:paraId="47CC47B3"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900" w:type="dxa"/>
            <w:vAlign w:val="center"/>
          </w:tcPr>
          <w:p w14:paraId="02E774E0"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5366" w:type="dxa"/>
            <w:vAlign w:val="center"/>
          </w:tcPr>
          <w:p w14:paraId="047B567F" w14:textId="77777777" w:rsidR="00CC6012" w:rsidRDefault="00CC6012">
            <w:pPr>
              <w:pStyle w:val="affffffff7"/>
              <w:ind w:firstLineChars="0" w:firstLine="0"/>
              <w:jc w:val="center"/>
              <w:outlineLvl w:val="1"/>
              <w:rPr>
                <w:sz w:val="18"/>
                <w:szCs w:val="18"/>
              </w:rPr>
            </w:pPr>
          </w:p>
        </w:tc>
      </w:tr>
    </w:tbl>
    <w:p w14:paraId="6A6591D1" w14:textId="77777777" w:rsidR="00CC6012" w:rsidRDefault="00CC6012">
      <w:pPr>
        <w:pStyle w:val="afffffffffff7"/>
        <w:ind w:firstLine="420"/>
      </w:pPr>
      <w:bookmarkStart w:id="66" w:name="_Toc195774856"/>
    </w:p>
    <w:p w14:paraId="5597F27E" w14:textId="77777777" w:rsidR="00CC6012" w:rsidRDefault="00CC6012">
      <w:pPr>
        <w:pStyle w:val="afffffffffff7"/>
        <w:ind w:firstLine="420"/>
      </w:pPr>
    </w:p>
    <w:p w14:paraId="413EB07A" w14:textId="77777777" w:rsidR="00CC6012" w:rsidRDefault="00CC6012">
      <w:pPr>
        <w:pStyle w:val="afffffffffff7"/>
        <w:ind w:firstLine="420"/>
      </w:pPr>
    </w:p>
    <w:p w14:paraId="1D0516F5" w14:textId="77777777" w:rsidR="00CC6012" w:rsidRDefault="00CC6012">
      <w:pPr>
        <w:pStyle w:val="afffffffffff7"/>
        <w:ind w:firstLine="420"/>
      </w:pPr>
    </w:p>
    <w:p w14:paraId="674E784A" w14:textId="77777777" w:rsidR="00CC6012" w:rsidRDefault="00CC6012">
      <w:pPr>
        <w:pStyle w:val="afffffffffff7"/>
        <w:ind w:firstLine="420"/>
      </w:pPr>
    </w:p>
    <w:p w14:paraId="48698D11" w14:textId="77777777" w:rsidR="00CC6012" w:rsidRDefault="00CC6012">
      <w:pPr>
        <w:pStyle w:val="afffffffffff7"/>
        <w:ind w:firstLine="420"/>
      </w:pPr>
    </w:p>
    <w:p w14:paraId="1455AB62" w14:textId="77777777" w:rsidR="00CC6012" w:rsidRDefault="006A2AF3">
      <w:pPr>
        <w:pStyle w:val="afffffffffffd"/>
        <w:numPr>
          <w:ilvl w:val="1"/>
          <w:numId w:val="11"/>
        </w:numPr>
        <w:spacing w:before="156" w:after="156"/>
        <w:ind w:left="1680" w:hanging="1680"/>
      </w:pPr>
      <w:bookmarkStart w:id="67" w:name="_Toc199230504"/>
      <w:r>
        <w:rPr>
          <w:rFonts w:hint="eastAsia"/>
        </w:rPr>
        <w:lastRenderedPageBreak/>
        <w:t>日常巡查无人机</w:t>
      </w:r>
      <w:bookmarkEnd w:id="66"/>
      <w:bookmarkEnd w:id="67"/>
    </w:p>
    <w:p w14:paraId="359C78CA" w14:textId="77777777" w:rsidR="00CC6012" w:rsidRDefault="006A2AF3">
      <w:pPr>
        <w:pStyle w:val="af6"/>
        <w:numPr>
          <w:ilvl w:val="1"/>
          <w:numId w:val="0"/>
        </w:numPr>
        <w:spacing w:before="156" w:after="156"/>
      </w:pPr>
      <w:r>
        <w:rPr>
          <w:rFonts w:hint="eastAsia"/>
        </w:rPr>
        <w:t>表B.2 日常巡查无人机数据接口规范要求表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67"/>
        <w:gridCol w:w="857"/>
        <w:gridCol w:w="4967"/>
      </w:tblGrid>
      <w:tr w:rsidR="00CC6012" w14:paraId="5AD6B49F" w14:textId="77777777">
        <w:trPr>
          <w:trHeight w:val="431"/>
          <w:jc w:val="center"/>
        </w:trPr>
        <w:tc>
          <w:tcPr>
            <w:tcW w:w="1555" w:type="dxa"/>
            <w:shd w:val="clear" w:color="auto" w:fill="D8D8D8" w:themeFill="background1" w:themeFillShade="D8"/>
            <w:vAlign w:val="center"/>
          </w:tcPr>
          <w:p w14:paraId="4ED29AF9" w14:textId="77777777" w:rsidR="00CC6012" w:rsidRDefault="006A2AF3">
            <w:pPr>
              <w:pStyle w:val="affffffff7"/>
              <w:ind w:firstLineChars="0" w:firstLine="0"/>
              <w:jc w:val="center"/>
              <w:outlineLvl w:val="1"/>
              <w:rPr>
                <w:sz w:val="18"/>
                <w:szCs w:val="18"/>
              </w:rPr>
            </w:pPr>
            <w:bookmarkStart w:id="68" w:name="_Hlk183513289"/>
            <w:r>
              <w:rPr>
                <w:rFonts w:hAnsi="宋体" w:cs="宋体" w:hint="eastAsia"/>
                <w:sz w:val="18"/>
                <w:szCs w:val="18"/>
              </w:rPr>
              <w:t>名称</w:t>
            </w:r>
          </w:p>
        </w:tc>
        <w:tc>
          <w:tcPr>
            <w:tcW w:w="1967" w:type="dxa"/>
            <w:shd w:val="clear" w:color="auto" w:fill="D8D8D8" w:themeFill="background1" w:themeFillShade="D8"/>
            <w:vAlign w:val="center"/>
          </w:tcPr>
          <w:p w14:paraId="00902824" w14:textId="77777777" w:rsidR="00CC6012" w:rsidRDefault="006A2AF3">
            <w:pPr>
              <w:pStyle w:val="affffffff7"/>
              <w:ind w:firstLineChars="0" w:firstLine="0"/>
              <w:jc w:val="center"/>
              <w:outlineLvl w:val="1"/>
              <w:rPr>
                <w:sz w:val="18"/>
                <w:szCs w:val="18"/>
              </w:rPr>
            </w:pPr>
            <w:r>
              <w:rPr>
                <w:rFonts w:hAnsi="宋体" w:cs="宋体" w:hint="eastAsia"/>
                <w:sz w:val="18"/>
                <w:szCs w:val="18"/>
              </w:rPr>
              <w:t>类型</w:t>
            </w:r>
          </w:p>
        </w:tc>
        <w:tc>
          <w:tcPr>
            <w:tcW w:w="857" w:type="dxa"/>
            <w:shd w:val="clear" w:color="auto" w:fill="D8D8D8" w:themeFill="background1" w:themeFillShade="D8"/>
            <w:vAlign w:val="center"/>
          </w:tcPr>
          <w:p w14:paraId="35608CD9" w14:textId="77777777" w:rsidR="00CC6012" w:rsidRDefault="006A2AF3">
            <w:pPr>
              <w:pStyle w:val="affffffff7"/>
              <w:ind w:firstLineChars="0" w:firstLine="0"/>
              <w:jc w:val="center"/>
              <w:outlineLvl w:val="1"/>
              <w:rPr>
                <w:sz w:val="18"/>
                <w:szCs w:val="18"/>
              </w:rPr>
            </w:pPr>
            <w:r>
              <w:rPr>
                <w:rFonts w:hAnsi="宋体" w:cs="宋体" w:hint="eastAsia"/>
                <w:sz w:val="18"/>
                <w:szCs w:val="18"/>
              </w:rPr>
              <w:t>必填</w:t>
            </w:r>
          </w:p>
        </w:tc>
        <w:tc>
          <w:tcPr>
            <w:tcW w:w="4967" w:type="dxa"/>
            <w:shd w:val="clear" w:color="auto" w:fill="D8D8D8" w:themeFill="background1" w:themeFillShade="D8"/>
            <w:vAlign w:val="center"/>
          </w:tcPr>
          <w:p w14:paraId="54083B45" w14:textId="77777777" w:rsidR="00CC6012" w:rsidRDefault="006A2AF3">
            <w:pPr>
              <w:pStyle w:val="affffffff7"/>
              <w:ind w:firstLineChars="0" w:firstLine="0"/>
              <w:jc w:val="center"/>
              <w:outlineLvl w:val="1"/>
              <w:rPr>
                <w:sz w:val="18"/>
                <w:szCs w:val="18"/>
              </w:rPr>
            </w:pPr>
            <w:r>
              <w:rPr>
                <w:rFonts w:hAnsi="宋体" w:cs="宋体" w:hint="eastAsia"/>
                <w:sz w:val="18"/>
                <w:szCs w:val="18"/>
              </w:rPr>
              <w:t>描述</w:t>
            </w:r>
          </w:p>
        </w:tc>
      </w:tr>
      <w:tr w:rsidR="00CC6012" w14:paraId="4895A09F" w14:textId="77777777">
        <w:trPr>
          <w:jc w:val="center"/>
        </w:trPr>
        <w:tc>
          <w:tcPr>
            <w:tcW w:w="1555" w:type="dxa"/>
            <w:vAlign w:val="center"/>
          </w:tcPr>
          <w:p w14:paraId="79DC2527" w14:textId="77777777" w:rsidR="00CC6012" w:rsidRDefault="006A2AF3">
            <w:pPr>
              <w:pStyle w:val="affffffff7"/>
              <w:ind w:firstLineChars="0" w:firstLine="0"/>
              <w:jc w:val="center"/>
              <w:outlineLvl w:val="1"/>
              <w:rPr>
                <w:sz w:val="18"/>
                <w:szCs w:val="18"/>
              </w:rPr>
            </w:pPr>
            <w:r>
              <w:rPr>
                <w:rFonts w:hAnsi="宋体" w:cs="宋体" w:hint="eastAsia"/>
                <w:sz w:val="18"/>
                <w:szCs w:val="18"/>
              </w:rPr>
              <w:t>航线编码</w:t>
            </w:r>
          </w:p>
        </w:tc>
        <w:tc>
          <w:tcPr>
            <w:tcW w:w="1967" w:type="dxa"/>
            <w:vAlign w:val="center"/>
          </w:tcPr>
          <w:p w14:paraId="0D8A50DE" w14:textId="77777777" w:rsidR="00CC6012" w:rsidRDefault="006A2AF3">
            <w:pPr>
              <w:pStyle w:val="affffffff7"/>
              <w:ind w:firstLineChars="0" w:firstLine="0"/>
              <w:jc w:val="center"/>
              <w:outlineLvl w:val="1"/>
              <w:rPr>
                <w:sz w:val="18"/>
                <w:szCs w:val="18"/>
              </w:rPr>
            </w:pPr>
            <w:r>
              <w:rPr>
                <w:rFonts w:hAnsi="宋体" w:cs="宋体" w:hint="eastAsia"/>
                <w:sz w:val="18"/>
                <w:szCs w:val="18"/>
              </w:rPr>
              <w:t>String</w:t>
            </w:r>
          </w:p>
        </w:tc>
        <w:tc>
          <w:tcPr>
            <w:tcW w:w="857" w:type="dxa"/>
            <w:vAlign w:val="center"/>
          </w:tcPr>
          <w:p w14:paraId="0E4D0654" w14:textId="77777777" w:rsidR="00CC6012" w:rsidRDefault="006A2AF3">
            <w:pPr>
              <w:pStyle w:val="affffffff7"/>
              <w:ind w:firstLineChars="0" w:firstLine="0"/>
              <w:jc w:val="center"/>
              <w:outlineLvl w:val="1"/>
              <w:rPr>
                <w:sz w:val="18"/>
                <w:szCs w:val="18"/>
              </w:rPr>
            </w:pPr>
            <w:r>
              <w:rPr>
                <w:rFonts w:cs="宋体" w:hint="eastAsia"/>
                <w:sz w:val="18"/>
                <w:szCs w:val="18"/>
              </w:rPr>
              <w:t>否</w:t>
            </w:r>
          </w:p>
        </w:tc>
        <w:tc>
          <w:tcPr>
            <w:tcW w:w="4967" w:type="dxa"/>
            <w:vAlign w:val="center"/>
          </w:tcPr>
          <w:p w14:paraId="3BF88867" w14:textId="77777777" w:rsidR="00CC6012" w:rsidRDefault="006A2AF3">
            <w:pPr>
              <w:pStyle w:val="affffffff7"/>
              <w:ind w:firstLineChars="0" w:firstLine="0"/>
              <w:jc w:val="center"/>
              <w:outlineLvl w:val="1"/>
              <w:rPr>
                <w:sz w:val="18"/>
                <w:szCs w:val="18"/>
              </w:rPr>
            </w:pPr>
            <w:r>
              <w:rPr>
                <w:rFonts w:hAnsi="宋体" w:cs="宋体" w:hint="eastAsia"/>
                <w:sz w:val="18"/>
                <w:szCs w:val="18"/>
              </w:rPr>
              <w:t xml:space="preserve"> </w:t>
            </w:r>
          </w:p>
        </w:tc>
      </w:tr>
      <w:tr w:rsidR="00CC6012" w14:paraId="724B81E0" w14:textId="77777777">
        <w:trPr>
          <w:jc w:val="center"/>
        </w:trPr>
        <w:tc>
          <w:tcPr>
            <w:tcW w:w="1555" w:type="dxa"/>
            <w:vAlign w:val="center"/>
          </w:tcPr>
          <w:p w14:paraId="2F3FDF5C" w14:textId="77777777" w:rsidR="00CC6012" w:rsidRDefault="006A2AF3">
            <w:pPr>
              <w:pStyle w:val="affffffff7"/>
              <w:ind w:firstLineChars="0" w:firstLine="0"/>
              <w:jc w:val="center"/>
              <w:outlineLvl w:val="1"/>
              <w:rPr>
                <w:sz w:val="18"/>
                <w:szCs w:val="18"/>
              </w:rPr>
            </w:pPr>
            <w:r>
              <w:rPr>
                <w:rFonts w:hAnsi="宋体" w:cs="宋体" w:hint="eastAsia"/>
                <w:sz w:val="18"/>
                <w:szCs w:val="18"/>
              </w:rPr>
              <w:t>水平速度</w:t>
            </w:r>
          </w:p>
        </w:tc>
        <w:tc>
          <w:tcPr>
            <w:tcW w:w="1967" w:type="dxa"/>
            <w:vAlign w:val="center"/>
          </w:tcPr>
          <w:p w14:paraId="40689FF8" w14:textId="77777777" w:rsidR="00CC6012" w:rsidRDefault="006A2AF3">
            <w:pPr>
              <w:pStyle w:val="affffffff7"/>
              <w:ind w:firstLineChars="0" w:firstLine="0"/>
              <w:jc w:val="center"/>
              <w:outlineLvl w:val="1"/>
              <w:rPr>
                <w:sz w:val="18"/>
                <w:szCs w:val="18"/>
              </w:rPr>
            </w:pPr>
            <w:r>
              <w:rPr>
                <w:rFonts w:hAnsi="宋体" w:cs="宋体" w:hint="eastAsia"/>
                <w:sz w:val="18"/>
                <w:szCs w:val="18"/>
              </w:rPr>
              <w:t>String</w:t>
            </w:r>
          </w:p>
        </w:tc>
        <w:tc>
          <w:tcPr>
            <w:tcW w:w="857" w:type="dxa"/>
            <w:vAlign w:val="center"/>
          </w:tcPr>
          <w:p w14:paraId="08CDB4E1"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56A0CFAA" w14:textId="77777777" w:rsidR="00CC6012" w:rsidRDefault="00CC6012">
            <w:pPr>
              <w:pStyle w:val="affffffff7"/>
              <w:ind w:firstLineChars="0" w:firstLine="0"/>
              <w:jc w:val="center"/>
              <w:outlineLvl w:val="1"/>
              <w:rPr>
                <w:sz w:val="18"/>
                <w:szCs w:val="18"/>
              </w:rPr>
            </w:pPr>
          </w:p>
        </w:tc>
      </w:tr>
      <w:tr w:rsidR="00CC6012" w14:paraId="2B3FC5BF" w14:textId="77777777">
        <w:trPr>
          <w:jc w:val="center"/>
        </w:trPr>
        <w:tc>
          <w:tcPr>
            <w:tcW w:w="1555" w:type="dxa"/>
            <w:vAlign w:val="center"/>
          </w:tcPr>
          <w:p w14:paraId="55C25567" w14:textId="77777777" w:rsidR="00CC6012" w:rsidRDefault="006A2AF3">
            <w:pPr>
              <w:pStyle w:val="affffffff7"/>
              <w:ind w:firstLineChars="0" w:firstLine="0"/>
              <w:jc w:val="center"/>
              <w:outlineLvl w:val="1"/>
              <w:rPr>
                <w:sz w:val="18"/>
                <w:szCs w:val="18"/>
              </w:rPr>
            </w:pPr>
            <w:r>
              <w:rPr>
                <w:rFonts w:hAnsi="宋体" w:cs="宋体" w:hint="eastAsia"/>
                <w:sz w:val="18"/>
                <w:szCs w:val="18"/>
              </w:rPr>
              <w:t>垂直速度</w:t>
            </w:r>
          </w:p>
        </w:tc>
        <w:tc>
          <w:tcPr>
            <w:tcW w:w="1967" w:type="dxa"/>
            <w:vAlign w:val="center"/>
          </w:tcPr>
          <w:p w14:paraId="1B5320F8"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5F2487AF"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17762A41" w14:textId="77777777" w:rsidR="00CC6012" w:rsidRDefault="00CC6012">
            <w:pPr>
              <w:pStyle w:val="affffffff7"/>
              <w:ind w:firstLineChars="0" w:firstLine="0"/>
              <w:jc w:val="center"/>
              <w:outlineLvl w:val="1"/>
              <w:rPr>
                <w:sz w:val="18"/>
                <w:szCs w:val="18"/>
              </w:rPr>
            </w:pPr>
          </w:p>
        </w:tc>
      </w:tr>
      <w:tr w:rsidR="00CC6012" w14:paraId="2AF2B901" w14:textId="77777777">
        <w:trPr>
          <w:jc w:val="center"/>
        </w:trPr>
        <w:tc>
          <w:tcPr>
            <w:tcW w:w="1555" w:type="dxa"/>
            <w:vAlign w:val="center"/>
          </w:tcPr>
          <w:p w14:paraId="48920AD3" w14:textId="77777777" w:rsidR="00CC6012" w:rsidRDefault="006A2AF3">
            <w:pPr>
              <w:pStyle w:val="affffffff7"/>
              <w:ind w:firstLineChars="0" w:firstLine="0"/>
              <w:jc w:val="center"/>
              <w:outlineLvl w:val="1"/>
              <w:rPr>
                <w:sz w:val="18"/>
                <w:szCs w:val="18"/>
              </w:rPr>
            </w:pPr>
            <w:r>
              <w:rPr>
                <w:rFonts w:hAnsi="宋体" w:cs="宋体" w:hint="eastAsia"/>
                <w:sz w:val="18"/>
                <w:szCs w:val="18"/>
              </w:rPr>
              <w:t>风速</w:t>
            </w:r>
          </w:p>
        </w:tc>
        <w:tc>
          <w:tcPr>
            <w:tcW w:w="1967" w:type="dxa"/>
            <w:vAlign w:val="center"/>
          </w:tcPr>
          <w:p w14:paraId="25B623B6"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5784B589"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1935405C" w14:textId="77777777" w:rsidR="00CC6012" w:rsidRDefault="00CC6012">
            <w:pPr>
              <w:pStyle w:val="affffffff7"/>
              <w:ind w:firstLineChars="0" w:firstLine="0"/>
              <w:jc w:val="center"/>
              <w:outlineLvl w:val="1"/>
              <w:rPr>
                <w:sz w:val="18"/>
                <w:szCs w:val="18"/>
              </w:rPr>
            </w:pPr>
          </w:p>
        </w:tc>
      </w:tr>
      <w:tr w:rsidR="00CC6012" w14:paraId="785C26CC" w14:textId="77777777">
        <w:trPr>
          <w:jc w:val="center"/>
        </w:trPr>
        <w:tc>
          <w:tcPr>
            <w:tcW w:w="1555" w:type="dxa"/>
            <w:vAlign w:val="center"/>
          </w:tcPr>
          <w:p w14:paraId="3CB01BF4" w14:textId="77777777" w:rsidR="00CC6012" w:rsidRDefault="006A2AF3">
            <w:pPr>
              <w:pStyle w:val="affffffff7"/>
              <w:ind w:firstLineChars="0" w:firstLine="0"/>
              <w:jc w:val="center"/>
              <w:outlineLvl w:val="1"/>
              <w:rPr>
                <w:sz w:val="18"/>
                <w:szCs w:val="18"/>
              </w:rPr>
            </w:pPr>
            <w:r>
              <w:rPr>
                <w:rFonts w:hAnsi="宋体" w:cs="宋体" w:hint="eastAsia"/>
                <w:sz w:val="18"/>
                <w:szCs w:val="18"/>
              </w:rPr>
              <w:t>风向</w:t>
            </w:r>
          </w:p>
        </w:tc>
        <w:tc>
          <w:tcPr>
            <w:tcW w:w="1967" w:type="dxa"/>
            <w:vAlign w:val="center"/>
          </w:tcPr>
          <w:p w14:paraId="4B2D2925"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857" w:type="dxa"/>
            <w:vAlign w:val="center"/>
          </w:tcPr>
          <w:p w14:paraId="1E90518D"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21955149" w14:textId="1EA9145E" w:rsidR="00CC6012" w:rsidRDefault="006A2AF3">
            <w:pPr>
              <w:pStyle w:val="affffffff7"/>
              <w:ind w:firstLineChars="0" w:firstLine="0"/>
              <w:jc w:val="center"/>
              <w:outlineLvl w:val="1"/>
              <w:rPr>
                <w:sz w:val="18"/>
                <w:szCs w:val="18"/>
              </w:rPr>
            </w:pPr>
            <w:r>
              <w:rPr>
                <w:rFonts w:hAnsi="宋体" w:cs="宋体" w:hint="eastAsia"/>
                <w:sz w:val="18"/>
                <w:szCs w:val="18"/>
              </w:rPr>
              <w:t>1:</w:t>
            </w:r>
            <w:r w:rsidR="002F021A">
              <w:rPr>
                <w:rFonts w:hAnsi="宋体" w:cs="宋体"/>
                <w:sz w:val="18"/>
                <w:szCs w:val="18"/>
              </w:rPr>
              <w:t>"</w:t>
            </w:r>
            <w:proofErr w:type="gramStart"/>
            <w:r>
              <w:rPr>
                <w:rFonts w:hAnsi="宋体" w:cs="宋体" w:hint="eastAsia"/>
                <w:sz w:val="18"/>
                <w:szCs w:val="18"/>
              </w:rPr>
              <w:t>正北"</w:t>
            </w:r>
            <w:proofErr w:type="gramEnd"/>
            <w:r>
              <w:rPr>
                <w:rFonts w:hAnsi="宋体" w:cs="宋体" w:hint="eastAsia"/>
                <w:sz w:val="18"/>
                <w:szCs w:val="18"/>
              </w:rPr>
              <w:t>2:"东北"3:"东"4:"东南"5:"南"6:"西南"7:"西"8:"西北"</w:t>
            </w:r>
          </w:p>
        </w:tc>
      </w:tr>
      <w:tr w:rsidR="00CC6012" w14:paraId="0661CB5B" w14:textId="77777777">
        <w:trPr>
          <w:jc w:val="center"/>
        </w:trPr>
        <w:tc>
          <w:tcPr>
            <w:tcW w:w="1555" w:type="dxa"/>
            <w:vAlign w:val="center"/>
          </w:tcPr>
          <w:p w14:paraId="024952AE" w14:textId="77777777" w:rsidR="00CC6012" w:rsidRDefault="006A2AF3">
            <w:pPr>
              <w:pStyle w:val="affffffff7"/>
              <w:ind w:firstLineChars="0" w:firstLine="0"/>
              <w:jc w:val="center"/>
              <w:outlineLvl w:val="1"/>
              <w:rPr>
                <w:sz w:val="18"/>
                <w:szCs w:val="18"/>
              </w:rPr>
            </w:pPr>
            <w:r>
              <w:rPr>
                <w:rFonts w:hAnsi="宋体" w:cs="宋体" w:hint="eastAsia"/>
                <w:sz w:val="18"/>
                <w:szCs w:val="18"/>
              </w:rPr>
              <w:t>相对起飞点高度</w:t>
            </w:r>
          </w:p>
        </w:tc>
        <w:tc>
          <w:tcPr>
            <w:tcW w:w="1967" w:type="dxa"/>
            <w:vAlign w:val="center"/>
          </w:tcPr>
          <w:p w14:paraId="51F58659"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532FD375"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6CD01926" w14:textId="77777777" w:rsidR="00CC6012" w:rsidRDefault="00CC6012">
            <w:pPr>
              <w:pStyle w:val="affffffff7"/>
              <w:ind w:firstLineChars="0" w:firstLine="0"/>
              <w:jc w:val="center"/>
              <w:outlineLvl w:val="1"/>
              <w:rPr>
                <w:sz w:val="18"/>
                <w:szCs w:val="18"/>
              </w:rPr>
            </w:pPr>
          </w:p>
        </w:tc>
      </w:tr>
      <w:tr w:rsidR="00CC6012" w14:paraId="472EA9CC" w14:textId="77777777">
        <w:trPr>
          <w:jc w:val="center"/>
        </w:trPr>
        <w:tc>
          <w:tcPr>
            <w:tcW w:w="1555" w:type="dxa"/>
            <w:vAlign w:val="center"/>
          </w:tcPr>
          <w:p w14:paraId="70C321F8" w14:textId="77777777" w:rsidR="00CC6012" w:rsidRDefault="006A2AF3">
            <w:pPr>
              <w:pStyle w:val="affffffff7"/>
              <w:ind w:firstLineChars="0" w:firstLine="0"/>
              <w:jc w:val="center"/>
              <w:outlineLvl w:val="1"/>
              <w:rPr>
                <w:sz w:val="18"/>
                <w:szCs w:val="18"/>
              </w:rPr>
            </w:pPr>
            <w:r>
              <w:rPr>
                <w:rFonts w:hAnsi="宋体" w:cs="宋体" w:hint="eastAsia"/>
                <w:sz w:val="18"/>
                <w:szCs w:val="18"/>
              </w:rPr>
              <w:t>绝对高度</w:t>
            </w:r>
          </w:p>
        </w:tc>
        <w:tc>
          <w:tcPr>
            <w:tcW w:w="1967" w:type="dxa"/>
            <w:vAlign w:val="center"/>
          </w:tcPr>
          <w:p w14:paraId="08FB24FA"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25C6444B"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4236B0EF" w14:textId="77777777" w:rsidR="00CC6012" w:rsidRDefault="00CC6012">
            <w:pPr>
              <w:pStyle w:val="affffffff7"/>
              <w:ind w:firstLineChars="0" w:firstLine="0"/>
              <w:jc w:val="center"/>
              <w:outlineLvl w:val="1"/>
              <w:rPr>
                <w:sz w:val="18"/>
                <w:szCs w:val="18"/>
              </w:rPr>
            </w:pPr>
          </w:p>
        </w:tc>
      </w:tr>
      <w:tr w:rsidR="00CC6012" w14:paraId="6752C77D" w14:textId="77777777">
        <w:trPr>
          <w:jc w:val="center"/>
        </w:trPr>
        <w:tc>
          <w:tcPr>
            <w:tcW w:w="1555" w:type="dxa"/>
            <w:vAlign w:val="center"/>
          </w:tcPr>
          <w:p w14:paraId="6434E34E" w14:textId="77777777" w:rsidR="00CC6012" w:rsidRDefault="006A2AF3">
            <w:pPr>
              <w:pStyle w:val="affffffff7"/>
              <w:ind w:firstLineChars="0" w:firstLine="0"/>
              <w:jc w:val="center"/>
              <w:outlineLvl w:val="1"/>
              <w:rPr>
                <w:sz w:val="18"/>
                <w:szCs w:val="18"/>
              </w:rPr>
            </w:pPr>
            <w:r>
              <w:rPr>
                <w:rFonts w:hAnsi="宋体" w:cs="宋体" w:hint="eastAsia"/>
                <w:sz w:val="18"/>
                <w:szCs w:val="18"/>
              </w:rPr>
              <w:t>距离起飞点距离</w:t>
            </w:r>
          </w:p>
        </w:tc>
        <w:tc>
          <w:tcPr>
            <w:tcW w:w="1967" w:type="dxa"/>
            <w:vAlign w:val="center"/>
          </w:tcPr>
          <w:p w14:paraId="5C010C43"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2F4059E1"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52C4EA06" w14:textId="77777777" w:rsidR="00CC6012" w:rsidRDefault="00CC6012">
            <w:pPr>
              <w:pStyle w:val="affffffff7"/>
              <w:ind w:firstLineChars="0" w:firstLine="0"/>
              <w:jc w:val="center"/>
              <w:outlineLvl w:val="1"/>
              <w:rPr>
                <w:sz w:val="18"/>
                <w:szCs w:val="18"/>
              </w:rPr>
            </w:pPr>
          </w:p>
        </w:tc>
      </w:tr>
      <w:tr w:rsidR="00CC6012" w14:paraId="71912795" w14:textId="77777777">
        <w:trPr>
          <w:jc w:val="center"/>
        </w:trPr>
        <w:tc>
          <w:tcPr>
            <w:tcW w:w="1555" w:type="dxa"/>
            <w:vAlign w:val="center"/>
          </w:tcPr>
          <w:p w14:paraId="6DBBE20C" w14:textId="77777777" w:rsidR="00CC6012" w:rsidRDefault="006A2AF3">
            <w:pPr>
              <w:pStyle w:val="affffffff7"/>
              <w:ind w:firstLineChars="0" w:firstLine="0"/>
              <w:jc w:val="center"/>
              <w:outlineLvl w:val="1"/>
              <w:rPr>
                <w:sz w:val="18"/>
                <w:szCs w:val="18"/>
              </w:rPr>
            </w:pPr>
            <w:r>
              <w:rPr>
                <w:rFonts w:hAnsi="宋体" w:cs="宋体" w:hint="eastAsia"/>
                <w:sz w:val="18"/>
                <w:szCs w:val="18"/>
              </w:rPr>
              <w:t>当前经度</w:t>
            </w:r>
          </w:p>
        </w:tc>
        <w:tc>
          <w:tcPr>
            <w:tcW w:w="1967" w:type="dxa"/>
            <w:vAlign w:val="center"/>
          </w:tcPr>
          <w:p w14:paraId="5BDBC5D1"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1940CCA7"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65F7E175" w14:textId="77777777" w:rsidR="00CC6012" w:rsidRDefault="00CC6012">
            <w:pPr>
              <w:pStyle w:val="affffffff7"/>
              <w:ind w:firstLineChars="0" w:firstLine="0"/>
              <w:jc w:val="center"/>
              <w:outlineLvl w:val="1"/>
              <w:rPr>
                <w:sz w:val="18"/>
                <w:szCs w:val="18"/>
              </w:rPr>
            </w:pPr>
          </w:p>
        </w:tc>
      </w:tr>
      <w:tr w:rsidR="00CC6012" w14:paraId="557B592E" w14:textId="77777777">
        <w:trPr>
          <w:jc w:val="center"/>
        </w:trPr>
        <w:tc>
          <w:tcPr>
            <w:tcW w:w="1555" w:type="dxa"/>
            <w:vAlign w:val="center"/>
          </w:tcPr>
          <w:p w14:paraId="68A8766A" w14:textId="77777777" w:rsidR="00CC6012" w:rsidRDefault="006A2AF3">
            <w:pPr>
              <w:pStyle w:val="affffffff7"/>
              <w:ind w:firstLineChars="0" w:firstLine="0"/>
              <w:jc w:val="center"/>
              <w:outlineLvl w:val="1"/>
              <w:rPr>
                <w:sz w:val="18"/>
                <w:szCs w:val="18"/>
              </w:rPr>
            </w:pPr>
            <w:r>
              <w:rPr>
                <w:rFonts w:hAnsi="宋体" w:cs="宋体" w:hint="eastAsia"/>
                <w:sz w:val="18"/>
                <w:szCs w:val="18"/>
              </w:rPr>
              <w:t>当前纬度</w:t>
            </w:r>
          </w:p>
        </w:tc>
        <w:tc>
          <w:tcPr>
            <w:tcW w:w="1967" w:type="dxa"/>
            <w:vAlign w:val="center"/>
          </w:tcPr>
          <w:p w14:paraId="21D3A0F1"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4ED20E9F"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6B87D821" w14:textId="77777777" w:rsidR="00CC6012" w:rsidRDefault="00CC6012">
            <w:pPr>
              <w:pStyle w:val="affffffff7"/>
              <w:ind w:firstLineChars="0" w:firstLine="0"/>
              <w:jc w:val="center"/>
              <w:outlineLvl w:val="1"/>
              <w:rPr>
                <w:sz w:val="18"/>
                <w:szCs w:val="18"/>
              </w:rPr>
            </w:pPr>
          </w:p>
        </w:tc>
      </w:tr>
      <w:tr w:rsidR="00CC6012" w14:paraId="6AC9A041" w14:textId="77777777">
        <w:trPr>
          <w:jc w:val="center"/>
        </w:trPr>
        <w:tc>
          <w:tcPr>
            <w:tcW w:w="1555" w:type="dxa"/>
            <w:vAlign w:val="center"/>
          </w:tcPr>
          <w:p w14:paraId="781928D4" w14:textId="77777777" w:rsidR="00CC6012" w:rsidRDefault="006A2AF3">
            <w:pPr>
              <w:pStyle w:val="affffffff7"/>
              <w:ind w:firstLineChars="0" w:firstLine="0"/>
              <w:jc w:val="center"/>
              <w:outlineLvl w:val="1"/>
              <w:rPr>
                <w:sz w:val="18"/>
                <w:szCs w:val="18"/>
              </w:rPr>
            </w:pPr>
            <w:r>
              <w:rPr>
                <w:rFonts w:hAnsi="宋体" w:cs="宋体" w:hint="eastAsia"/>
                <w:sz w:val="18"/>
                <w:szCs w:val="18"/>
              </w:rPr>
              <w:t>飞机俯仰角</w:t>
            </w:r>
          </w:p>
        </w:tc>
        <w:tc>
          <w:tcPr>
            <w:tcW w:w="1967" w:type="dxa"/>
            <w:vAlign w:val="center"/>
          </w:tcPr>
          <w:p w14:paraId="7840352A"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524478AE" w14:textId="77777777" w:rsidR="00CC6012" w:rsidRDefault="006A2AF3">
            <w:pPr>
              <w:pStyle w:val="affffffff7"/>
              <w:ind w:firstLineChars="0" w:firstLine="0"/>
              <w:jc w:val="center"/>
              <w:outlineLvl w:val="1"/>
              <w:rPr>
                <w:sz w:val="18"/>
                <w:szCs w:val="18"/>
              </w:rPr>
            </w:pPr>
            <w:r>
              <w:rPr>
                <w:rFonts w:cs="宋体" w:hint="eastAsia"/>
                <w:sz w:val="18"/>
                <w:szCs w:val="18"/>
              </w:rPr>
              <w:t>否</w:t>
            </w:r>
          </w:p>
        </w:tc>
        <w:tc>
          <w:tcPr>
            <w:tcW w:w="4967" w:type="dxa"/>
            <w:vAlign w:val="center"/>
          </w:tcPr>
          <w:p w14:paraId="27D67EC2" w14:textId="77777777" w:rsidR="00CC6012" w:rsidRDefault="00CC6012">
            <w:pPr>
              <w:pStyle w:val="affffffff7"/>
              <w:ind w:firstLineChars="0" w:firstLine="0"/>
              <w:jc w:val="center"/>
              <w:outlineLvl w:val="1"/>
              <w:rPr>
                <w:sz w:val="18"/>
                <w:szCs w:val="18"/>
              </w:rPr>
            </w:pPr>
          </w:p>
        </w:tc>
      </w:tr>
      <w:tr w:rsidR="00CC6012" w14:paraId="781ED9BE" w14:textId="77777777">
        <w:trPr>
          <w:jc w:val="center"/>
        </w:trPr>
        <w:tc>
          <w:tcPr>
            <w:tcW w:w="1555" w:type="dxa"/>
            <w:vAlign w:val="center"/>
          </w:tcPr>
          <w:p w14:paraId="5415DE44" w14:textId="77777777" w:rsidR="00CC6012" w:rsidRDefault="006A2AF3">
            <w:pPr>
              <w:pStyle w:val="affffffff7"/>
              <w:ind w:firstLineChars="0" w:firstLine="0"/>
              <w:jc w:val="center"/>
              <w:outlineLvl w:val="1"/>
              <w:rPr>
                <w:sz w:val="18"/>
                <w:szCs w:val="18"/>
              </w:rPr>
            </w:pPr>
            <w:r>
              <w:rPr>
                <w:rFonts w:hAnsi="宋体" w:cs="宋体" w:hint="eastAsia"/>
                <w:sz w:val="18"/>
                <w:szCs w:val="18"/>
              </w:rPr>
              <w:t>飞机</w:t>
            </w:r>
            <w:proofErr w:type="gramStart"/>
            <w:r>
              <w:rPr>
                <w:rFonts w:hAnsi="宋体" w:cs="宋体" w:hint="eastAsia"/>
                <w:sz w:val="18"/>
                <w:szCs w:val="18"/>
              </w:rPr>
              <w:t>横滚角</w:t>
            </w:r>
            <w:proofErr w:type="gramEnd"/>
          </w:p>
        </w:tc>
        <w:tc>
          <w:tcPr>
            <w:tcW w:w="1967" w:type="dxa"/>
            <w:vAlign w:val="center"/>
          </w:tcPr>
          <w:p w14:paraId="65FCABE5"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295B5E30" w14:textId="77777777" w:rsidR="00CC6012" w:rsidRDefault="006A2AF3">
            <w:pPr>
              <w:pStyle w:val="affffffff7"/>
              <w:ind w:firstLineChars="0" w:firstLine="0"/>
              <w:jc w:val="center"/>
              <w:outlineLvl w:val="1"/>
              <w:rPr>
                <w:sz w:val="18"/>
                <w:szCs w:val="18"/>
              </w:rPr>
            </w:pPr>
            <w:r>
              <w:rPr>
                <w:rFonts w:cs="宋体" w:hint="eastAsia"/>
                <w:sz w:val="18"/>
                <w:szCs w:val="18"/>
              </w:rPr>
              <w:t>否</w:t>
            </w:r>
          </w:p>
        </w:tc>
        <w:tc>
          <w:tcPr>
            <w:tcW w:w="4967" w:type="dxa"/>
            <w:vAlign w:val="center"/>
          </w:tcPr>
          <w:p w14:paraId="313923CA" w14:textId="77777777" w:rsidR="00CC6012" w:rsidRDefault="00CC6012">
            <w:pPr>
              <w:pStyle w:val="affffffff7"/>
              <w:ind w:firstLineChars="0" w:firstLine="0"/>
              <w:jc w:val="center"/>
              <w:outlineLvl w:val="1"/>
              <w:rPr>
                <w:sz w:val="18"/>
                <w:szCs w:val="18"/>
              </w:rPr>
            </w:pPr>
          </w:p>
        </w:tc>
      </w:tr>
      <w:tr w:rsidR="00CC6012" w14:paraId="190ABC95" w14:textId="77777777">
        <w:trPr>
          <w:jc w:val="center"/>
        </w:trPr>
        <w:tc>
          <w:tcPr>
            <w:tcW w:w="1555" w:type="dxa"/>
            <w:vAlign w:val="center"/>
          </w:tcPr>
          <w:p w14:paraId="5294344D" w14:textId="77777777" w:rsidR="00CC6012" w:rsidRDefault="006A2AF3">
            <w:pPr>
              <w:pStyle w:val="affffffff7"/>
              <w:ind w:firstLineChars="0" w:firstLine="0"/>
              <w:jc w:val="center"/>
              <w:outlineLvl w:val="1"/>
              <w:rPr>
                <w:sz w:val="18"/>
                <w:szCs w:val="18"/>
              </w:rPr>
            </w:pPr>
            <w:r>
              <w:rPr>
                <w:rFonts w:hAnsi="宋体" w:cs="宋体" w:hint="eastAsia"/>
                <w:sz w:val="18"/>
                <w:szCs w:val="18"/>
              </w:rPr>
              <w:t>机头朝向角</w:t>
            </w:r>
          </w:p>
        </w:tc>
        <w:tc>
          <w:tcPr>
            <w:tcW w:w="1967" w:type="dxa"/>
            <w:vAlign w:val="center"/>
          </w:tcPr>
          <w:p w14:paraId="1AA74591"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857" w:type="dxa"/>
            <w:vAlign w:val="center"/>
          </w:tcPr>
          <w:p w14:paraId="1E248C1E"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7B201677" w14:textId="77777777" w:rsidR="00CC6012" w:rsidRDefault="00CC6012">
            <w:pPr>
              <w:pStyle w:val="affffffff7"/>
              <w:ind w:firstLineChars="0" w:firstLine="0"/>
              <w:jc w:val="center"/>
              <w:outlineLvl w:val="1"/>
              <w:rPr>
                <w:sz w:val="18"/>
                <w:szCs w:val="18"/>
              </w:rPr>
            </w:pPr>
          </w:p>
        </w:tc>
      </w:tr>
      <w:tr w:rsidR="00CC6012" w14:paraId="2F852F0B" w14:textId="77777777">
        <w:trPr>
          <w:jc w:val="center"/>
        </w:trPr>
        <w:tc>
          <w:tcPr>
            <w:tcW w:w="1555" w:type="dxa"/>
            <w:vAlign w:val="center"/>
          </w:tcPr>
          <w:p w14:paraId="4BF16297" w14:textId="77777777" w:rsidR="00CC6012" w:rsidRDefault="006A2AF3">
            <w:pPr>
              <w:pStyle w:val="affffffff7"/>
              <w:ind w:firstLineChars="0" w:firstLine="0"/>
              <w:jc w:val="center"/>
              <w:outlineLvl w:val="1"/>
              <w:rPr>
                <w:sz w:val="18"/>
                <w:szCs w:val="18"/>
              </w:rPr>
            </w:pPr>
            <w:r>
              <w:rPr>
                <w:rFonts w:hAnsi="宋体" w:cs="宋体" w:hint="eastAsia"/>
                <w:sz w:val="18"/>
                <w:szCs w:val="18"/>
              </w:rPr>
              <w:t>飞行器状态</w:t>
            </w:r>
          </w:p>
        </w:tc>
        <w:tc>
          <w:tcPr>
            <w:tcW w:w="1967" w:type="dxa"/>
            <w:vAlign w:val="center"/>
          </w:tcPr>
          <w:p w14:paraId="0660191E"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857" w:type="dxa"/>
            <w:vAlign w:val="center"/>
          </w:tcPr>
          <w:p w14:paraId="2FB05AB5"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1B949E2F" w14:textId="77777777" w:rsidR="00CC6012" w:rsidRDefault="006A2AF3">
            <w:pPr>
              <w:pStyle w:val="affffffff7"/>
              <w:ind w:firstLineChars="0" w:firstLine="0"/>
              <w:jc w:val="center"/>
              <w:outlineLvl w:val="1"/>
              <w:rPr>
                <w:sz w:val="18"/>
                <w:szCs w:val="18"/>
              </w:rPr>
            </w:pPr>
            <w:r>
              <w:rPr>
                <w:rFonts w:hAnsi="宋体" w:cs="宋体" w:hint="eastAsia"/>
                <w:sz w:val="18"/>
                <w:szCs w:val="18"/>
              </w:rPr>
              <w:t>0:"待机"1:"起飞准备"2:"起飞准备完毕"3:"手动飞行"4:"自动起飞"5:"航线飞行"6:"全景拍照躲避"7:"自动返航",8:"自动降落"9:"强制降落"10:"升级中"11:"未连接12:"指令飞行"</w:t>
            </w:r>
          </w:p>
        </w:tc>
      </w:tr>
      <w:tr w:rsidR="00CC6012" w14:paraId="5F38EE71" w14:textId="77777777">
        <w:trPr>
          <w:jc w:val="center"/>
        </w:trPr>
        <w:tc>
          <w:tcPr>
            <w:tcW w:w="1555" w:type="dxa"/>
            <w:vAlign w:val="center"/>
          </w:tcPr>
          <w:p w14:paraId="236A74CA" w14:textId="77777777" w:rsidR="00CC6012" w:rsidRDefault="006A2AF3">
            <w:pPr>
              <w:pStyle w:val="affffffff7"/>
              <w:ind w:firstLineChars="0" w:firstLine="0"/>
              <w:jc w:val="center"/>
              <w:outlineLvl w:val="1"/>
              <w:rPr>
                <w:sz w:val="18"/>
                <w:szCs w:val="18"/>
              </w:rPr>
            </w:pPr>
            <w:r>
              <w:rPr>
                <w:rFonts w:hAnsi="宋体" w:cs="宋体" w:hint="eastAsia"/>
                <w:sz w:val="18"/>
                <w:szCs w:val="18"/>
              </w:rPr>
              <w:t>总飞行时间</w:t>
            </w:r>
          </w:p>
        </w:tc>
        <w:tc>
          <w:tcPr>
            <w:tcW w:w="1967" w:type="dxa"/>
            <w:vAlign w:val="center"/>
          </w:tcPr>
          <w:p w14:paraId="460F4146"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857" w:type="dxa"/>
            <w:vAlign w:val="center"/>
          </w:tcPr>
          <w:p w14:paraId="5247F6BE" w14:textId="77777777" w:rsidR="00CC6012" w:rsidRDefault="006A2AF3">
            <w:pPr>
              <w:jc w:val="center"/>
              <w:outlineLvl w:val="1"/>
              <w:rPr>
                <w:rFonts w:hAnsi="宋体" w:cs="宋体"/>
                <w:sz w:val="18"/>
                <w:szCs w:val="18"/>
              </w:rPr>
            </w:pPr>
            <w:r>
              <w:rPr>
                <w:rFonts w:cs="宋体" w:hint="eastAsia"/>
                <w:sz w:val="18"/>
                <w:szCs w:val="18"/>
              </w:rPr>
              <w:t>否</w:t>
            </w:r>
          </w:p>
        </w:tc>
        <w:tc>
          <w:tcPr>
            <w:tcW w:w="4967" w:type="dxa"/>
            <w:vAlign w:val="center"/>
          </w:tcPr>
          <w:p w14:paraId="2DD1A879"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秒</w:t>
            </w:r>
          </w:p>
        </w:tc>
      </w:tr>
      <w:tr w:rsidR="00CC6012" w14:paraId="2ABDCC88" w14:textId="77777777">
        <w:trPr>
          <w:jc w:val="center"/>
        </w:trPr>
        <w:tc>
          <w:tcPr>
            <w:tcW w:w="1555" w:type="dxa"/>
            <w:vAlign w:val="center"/>
          </w:tcPr>
          <w:p w14:paraId="26203FA4" w14:textId="77777777" w:rsidR="00CC6012" w:rsidRDefault="006A2AF3">
            <w:pPr>
              <w:pStyle w:val="affffffff7"/>
              <w:ind w:firstLineChars="0" w:firstLine="0"/>
              <w:jc w:val="center"/>
              <w:outlineLvl w:val="1"/>
              <w:rPr>
                <w:sz w:val="18"/>
                <w:szCs w:val="18"/>
              </w:rPr>
            </w:pPr>
            <w:r>
              <w:rPr>
                <w:rFonts w:hAnsi="宋体" w:cs="宋体" w:hint="eastAsia"/>
                <w:sz w:val="18"/>
                <w:szCs w:val="18"/>
              </w:rPr>
              <w:t>总飞行里程</w:t>
            </w:r>
          </w:p>
        </w:tc>
        <w:tc>
          <w:tcPr>
            <w:tcW w:w="1967" w:type="dxa"/>
            <w:vAlign w:val="center"/>
          </w:tcPr>
          <w:p w14:paraId="3E364135"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857" w:type="dxa"/>
            <w:vAlign w:val="center"/>
          </w:tcPr>
          <w:p w14:paraId="427064CC" w14:textId="77777777" w:rsidR="00CC6012" w:rsidRDefault="006A2AF3">
            <w:pPr>
              <w:jc w:val="center"/>
              <w:outlineLvl w:val="1"/>
              <w:rPr>
                <w:rFonts w:hAnsi="宋体" w:cs="宋体"/>
                <w:sz w:val="18"/>
                <w:szCs w:val="18"/>
              </w:rPr>
            </w:pPr>
            <w:r>
              <w:rPr>
                <w:rFonts w:cs="宋体" w:hint="eastAsia"/>
                <w:sz w:val="18"/>
                <w:szCs w:val="18"/>
              </w:rPr>
              <w:t>否</w:t>
            </w:r>
          </w:p>
        </w:tc>
        <w:tc>
          <w:tcPr>
            <w:tcW w:w="4967" w:type="dxa"/>
            <w:vAlign w:val="center"/>
          </w:tcPr>
          <w:p w14:paraId="6CD7B814"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米</w:t>
            </w:r>
          </w:p>
        </w:tc>
      </w:tr>
      <w:tr w:rsidR="00CC6012" w14:paraId="01373E22" w14:textId="77777777">
        <w:trPr>
          <w:jc w:val="center"/>
        </w:trPr>
        <w:tc>
          <w:tcPr>
            <w:tcW w:w="1555" w:type="dxa"/>
            <w:vAlign w:val="center"/>
          </w:tcPr>
          <w:p w14:paraId="4E5C3B39" w14:textId="77777777" w:rsidR="00CC6012" w:rsidRDefault="006A2AF3">
            <w:pPr>
              <w:pStyle w:val="affffffff7"/>
              <w:ind w:firstLineChars="0" w:firstLine="0"/>
              <w:jc w:val="center"/>
              <w:outlineLvl w:val="1"/>
              <w:rPr>
                <w:sz w:val="18"/>
                <w:szCs w:val="18"/>
              </w:rPr>
            </w:pPr>
            <w:r>
              <w:rPr>
                <w:rFonts w:hAnsi="宋体" w:cs="宋体" w:hint="eastAsia"/>
                <w:sz w:val="18"/>
                <w:szCs w:val="18"/>
              </w:rPr>
              <w:t>飞行器限高</w:t>
            </w:r>
          </w:p>
        </w:tc>
        <w:tc>
          <w:tcPr>
            <w:tcW w:w="1967" w:type="dxa"/>
            <w:vAlign w:val="center"/>
          </w:tcPr>
          <w:p w14:paraId="4358CDED"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857" w:type="dxa"/>
            <w:vAlign w:val="center"/>
          </w:tcPr>
          <w:p w14:paraId="40E0DD3B" w14:textId="77777777" w:rsidR="00CC6012" w:rsidRDefault="006A2AF3">
            <w:pPr>
              <w:jc w:val="center"/>
              <w:outlineLvl w:val="1"/>
              <w:rPr>
                <w:rFonts w:hAnsi="宋体" w:cs="宋体"/>
                <w:sz w:val="18"/>
                <w:szCs w:val="18"/>
              </w:rPr>
            </w:pPr>
            <w:r>
              <w:rPr>
                <w:rFonts w:cs="宋体" w:hint="eastAsia"/>
                <w:sz w:val="18"/>
                <w:szCs w:val="18"/>
              </w:rPr>
              <w:t>否</w:t>
            </w:r>
          </w:p>
        </w:tc>
        <w:tc>
          <w:tcPr>
            <w:tcW w:w="4967" w:type="dxa"/>
            <w:vAlign w:val="center"/>
          </w:tcPr>
          <w:p w14:paraId="0D93FC00"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米</w:t>
            </w:r>
          </w:p>
        </w:tc>
      </w:tr>
      <w:tr w:rsidR="00CC6012" w14:paraId="7FEFE5E7" w14:textId="77777777">
        <w:trPr>
          <w:jc w:val="center"/>
        </w:trPr>
        <w:tc>
          <w:tcPr>
            <w:tcW w:w="1555" w:type="dxa"/>
            <w:vAlign w:val="center"/>
          </w:tcPr>
          <w:p w14:paraId="3F573F52" w14:textId="77777777" w:rsidR="00CC6012" w:rsidRDefault="006A2AF3">
            <w:pPr>
              <w:pStyle w:val="affffffff7"/>
              <w:ind w:firstLineChars="0" w:firstLine="0"/>
              <w:jc w:val="center"/>
              <w:outlineLvl w:val="1"/>
              <w:rPr>
                <w:sz w:val="18"/>
                <w:szCs w:val="18"/>
              </w:rPr>
            </w:pPr>
            <w:r>
              <w:rPr>
                <w:rFonts w:hAnsi="宋体" w:cs="宋体" w:hint="eastAsia"/>
                <w:sz w:val="18"/>
                <w:szCs w:val="18"/>
              </w:rPr>
              <w:t>飞行器夜航</w:t>
            </w:r>
            <w:proofErr w:type="gramStart"/>
            <w:r>
              <w:rPr>
                <w:rFonts w:hAnsi="宋体" w:cs="宋体" w:hint="eastAsia"/>
                <w:sz w:val="18"/>
                <w:szCs w:val="18"/>
              </w:rPr>
              <w:t>灯状态</w:t>
            </w:r>
            <w:proofErr w:type="gramEnd"/>
          </w:p>
        </w:tc>
        <w:tc>
          <w:tcPr>
            <w:tcW w:w="1967" w:type="dxa"/>
            <w:vAlign w:val="center"/>
          </w:tcPr>
          <w:p w14:paraId="112503A3"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857" w:type="dxa"/>
            <w:vAlign w:val="center"/>
          </w:tcPr>
          <w:p w14:paraId="540930CC" w14:textId="77777777" w:rsidR="00CC6012" w:rsidRDefault="006A2AF3">
            <w:pPr>
              <w:jc w:val="center"/>
              <w:outlineLvl w:val="1"/>
              <w:rPr>
                <w:rFonts w:hAnsi="宋体" w:cs="宋体"/>
                <w:sz w:val="18"/>
                <w:szCs w:val="18"/>
              </w:rPr>
            </w:pPr>
            <w:r>
              <w:rPr>
                <w:rFonts w:cs="宋体" w:hint="eastAsia"/>
                <w:sz w:val="18"/>
                <w:szCs w:val="18"/>
              </w:rPr>
              <w:t>否</w:t>
            </w:r>
          </w:p>
        </w:tc>
        <w:tc>
          <w:tcPr>
            <w:tcW w:w="4967" w:type="dxa"/>
            <w:vAlign w:val="center"/>
          </w:tcPr>
          <w:p w14:paraId="7FA1DEDE"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关闭</w:t>
            </w:r>
            <w:r>
              <w:rPr>
                <w:rFonts w:cs="宋体" w:hint="eastAsia"/>
                <w:sz w:val="18"/>
                <w:szCs w:val="18"/>
              </w:rPr>
              <w:t>；</w:t>
            </w:r>
            <w:r>
              <w:rPr>
                <w:rFonts w:hAnsi="宋体" w:cs="宋体" w:hint="eastAsia"/>
                <w:sz w:val="18"/>
                <w:szCs w:val="18"/>
              </w:rPr>
              <w:t>1</w:t>
            </w:r>
            <w:r>
              <w:rPr>
                <w:rFonts w:cs="宋体" w:hint="eastAsia"/>
                <w:sz w:val="18"/>
                <w:szCs w:val="18"/>
              </w:rPr>
              <w:t>：</w:t>
            </w:r>
            <w:r>
              <w:rPr>
                <w:rFonts w:hAnsi="宋体" w:cs="宋体" w:hint="eastAsia"/>
                <w:sz w:val="18"/>
                <w:szCs w:val="18"/>
              </w:rPr>
              <w:t>打开</w:t>
            </w:r>
          </w:p>
        </w:tc>
      </w:tr>
      <w:tr w:rsidR="00CC6012" w14:paraId="58AC6092" w14:textId="77777777">
        <w:trPr>
          <w:jc w:val="center"/>
        </w:trPr>
        <w:tc>
          <w:tcPr>
            <w:tcW w:w="1555" w:type="dxa"/>
            <w:vAlign w:val="center"/>
          </w:tcPr>
          <w:p w14:paraId="3153C77B" w14:textId="77777777" w:rsidR="00CC6012" w:rsidRDefault="006A2AF3">
            <w:pPr>
              <w:pStyle w:val="affffffff7"/>
              <w:ind w:firstLineChars="0" w:firstLine="0"/>
              <w:jc w:val="center"/>
              <w:outlineLvl w:val="1"/>
              <w:rPr>
                <w:sz w:val="18"/>
                <w:szCs w:val="18"/>
              </w:rPr>
            </w:pPr>
            <w:proofErr w:type="gramStart"/>
            <w:r>
              <w:rPr>
                <w:rFonts w:hAnsi="宋体" w:cs="宋体" w:hint="eastAsia"/>
                <w:sz w:val="18"/>
                <w:szCs w:val="18"/>
              </w:rPr>
              <w:t>飞行器限远状态</w:t>
            </w:r>
            <w:proofErr w:type="gramEnd"/>
          </w:p>
        </w:tc>
        <w:tc>
          <w:tcPr>
            <w:tcW w:w="1967" w:type="dxa"/>
            <w:vAlign w:val="center"/>
          </w:tcPr>
          <w:p w14:paraId="76187732"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857" w:type="dxa"/>
            <w:vAlign w:val="center"/>
          </w:tcPr>
          <w:p w14:paraId="23A1BE3D" w14:textId="77777777" w:rsidR="00CC6012" w:rsidRDefault="006A2AF3">
            <w:pPr>
              <w:jc w:val="center"/>
              <w:outlineLvl w:val="1"/>
              <w:rPr>
                <w:rFonts w:hAnsi="宋体" w:cs="宋体"/>
                <w:sz w:val="18"/>
                <w:szCs w:val="18"/>
              </w:rPr>
            </w:pPr>
            <w:r>
              <w:rPr>
                <w:rFonts w:cs="宋体" w:hint="eastAsia"/>
                <w:sz w:val="18"/>
                <w:szCs w:val="18"/>
              </w:rPr>
              <w:t>否</w:t>
            </w:r>
          </w:p>
        </w:tc>
        <w:tc>
          <w:tcPr>
            <w:tcW w:w="4967" w:type="dxa"/>
            <w:vAlign w:val="center"/>
          </w:tcPr>
          <w:p w14:paraId="0F0BF46B" w14:textId="77777777" w:rsidR="00CC6012" w:rsidRDefault="00CC6012">
            <w:pPr>
              <w:pStyle w:val="affffffff7"/>
              <w:ind w:firstLineChars="0" w:firstLine="0"/>
              <w:jc w:val="center"/>
              <w:outlineLvl w:val="1"/>
              <w:rPr>
                <w:sz w:val="18"/>
                <w:szCs w:val="18"/>
              </w:rPr>
            </w:pPr>
          </w:p>
        </w:tc>
      </w:tr>
      <w:tr w:rsidR="00CC6012" w14:paraId="7A634C1E" w14:textId="77777777">
        <w:trPr>
          <w:jc w:val="center"/>
        </w:trPr>
        <w:tc>
          <w:tcPr>
            <w:tcW w:w="1555" w:type="dxa"/>
            <w:vAlign w:val="center"/>
          </w:tcPr>
          <w:p w14:paraId="6801A79D" w14:textId="77777777" w:rsidR="00CC6012" w:rsidRDefault="006A2AF3">
            <w:pPr>
              <w:pStyle w:val="affffffff7"/>
              <w:ind w:firstLineChars="0" w:firstLine="0"/>
              <w:jc w:val="center"/>
              <w:outlineLvl w:val="1"/>
              <w:rPr>
                <w:sz w:val="18"/>
                <w:szCs w:val="18"/>
              </w:rPr>
            </w:pPr>
            <w:r>
              <w:rPr>
                <w:rFonts w:hAnsi="宋体" w:cs="宋体" w:hint="eastAsia"/>
                <w:sz w:val="18"/>
                <w:szCs w:val="18"/>
              </w:rPr>
              <w:t>飞行器避障状态</w:t>
            </w:r>
          </w:p>
        </w:tc>
        <w:tc>
          <w:tcPr>
            <w:tcW w:w="1967" w:type="dxa"/>
            <w:vAlign w:val="center"/>
          </w:tcPr>
          <w:p w14:paraId="2288256D"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857" w:type="dxa"/>
            <w:vAlign w:val="center"/>
          </w:tcPr>
          <w:p w14:paraId="5C1095F2" w14:textId="77777777" w:rsidR="00CC6012" w:rsidRDefault="006A2AF3">
            <w:pPr>
              <w:jc w:val="center"/>
              <w:outlineLvl w:val="1"/>
              <w:rPr>
                <w:rFonts w:hAnsi="宋体" w:cs="宋体"/>
                <w:sz w:val="18"/>
                <w:szCs w:val="18"/>
              </w:rPr>
            </w:pPr>
            <w:r>
              <w:rPr>
                <w:rFonts w:cs="宋体" w:hint="eastAsia"/>
                <w:sz w:val="18"/>
                <w:szCs w:val="18"/>
              </w:rPr>
              <w:t>否</w:t>
            </w:r>
          </w:p>
        </w:tc>
        <w:tc>
          <w:tcPr>
            <w:tcW w:w="4967" w:type="dxa"/>
            <w:vAlign w:val="center"/>
          </w:tcPr>
          <w:p w14:paraId="03554C78" w14:textId="77777777" w:rsidR="00CC6012" w:rsidRDefault="00CC6012">
            <w:pPr>
              <w:pStyle w:val="affffffff7"/>
              <w:ind w:firstLineChars="0" w:firstLine="0"/>
              <w:jc w:val="center"/>
              <w:outlineLvl w:val="1"/>
              <w:rPr>
                <w:sz w:val="18"/>
                <w:szCs w:val="18"/>
              </w:rPr>
            </w:pPr>
          </w:p>
        </w:tc>
      </w:tr>
      <w:tr w:rsidR="00CC6012" w14:paraId="1C0DD3D0" w14:textId="77777777">
        <w:trPr>
          <w:jc w:val="center"/>
        </w:trPr>
        <w:tc>
          <w:tcPr>
            <w:tcW w:w="1555" w:type="dxa"/>
            <w:vAlign w:val="center"/>
          </w:tcPr>
          <w:p w14:paraId="4E6C0167" w14:textId="77777777" w:rsidR="00CC6012" w:rsidRDefault="006A2AF3">
            <w:pPr>
              <w:pStyle w:val="affffffff7"/>
              <w:ind w:firstLineChars="0" w:firstLine="0"/>
              <w:jc w:val="center"/>
              <w:outlineLvl w:val="1"/>
              <w:rPr>
                <w:sz w:val="18"/>
                <w:szCs w:val="18"/>
              </w:rPr>
            </w:pPr>
            <w:r>
              <w:rPr>
                <w:rFonts w:hAnsi="宋体" w:cs="宋体" w:hint="eastAsia"/>
                <w:sz w:val="18"/>
                <w:szCs w:val="18"/>
              </w:rPr>
              <w:t>摄像头负载</w:t>
            </w:r>
          </w:p>
        </w:tc>
        <w:tc>
          <w:tcPr>
            <w:tcW w:w="1967" w:type="dxa"/>
            <w:vAlign w:val="center"/>
          </w:tcPr>
          <w:p w14:paraId="207EA98E"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857" w:type="dxa"/>
            <w:vAlign w:val="center"/>
          </w:tcPr>
          <w:p w14:paraId="363B7DF6"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235C03E3" w14:textId="77777777" w:rsidR="00CC6012" w:rsidRDefault="006A2AF3">
            <w:pPr>
              <w:pStyle w:val="affffffff7"/>
              <w:ind w:firstLineChars="0" w:firstLine="0"/>
              <w:jc w:val="center"/>
              <w:outlineLvl w:val="1"/>
              <w:rPr>
                <w:sz w:val="18"/>
                <w:szCs w:val="18"/>
              </w:rPr>
            </w:pPr>
            <w:r>
              <w:rPr>
                <w:rFonts w:hAnsi="宋体" w:cs="宋体" w:hint="eastAsia"/>
                <w:sz w:val="18"/>
                <w:szCs w:val="18"/>
              </w:rPr>
              <w:t>Key值为云台编码</w:t>
            </w:r>
          </w:p>
        </w:tc>
      </w:tr>
      <w:tr w:rsidR="00CC6012" w14:paraId="34E2830A" w14:textId="77777777">
        <w:trPr>
          <w:jc w:val="center"/>
        </w:trPr>
        <w:tc>
          <w:tcPr>
            <w:tcW w:w="1555" w:type="dxa"/>
            <w:vAlign w:val="center"/>
          </w:tcPr>
          <w:p w14:paraId="59839CD1" w14:textId="77777777" w:rsidR="00CC6012" w:rsidRDefault="006A2AF3">
            <w:pPr>
              <w:pStyle w:val="affffffff7"/>
              <w:ind w:firstLineChars="0" w:firstLine="0"/>
              <w:jc w:val="center"/>
              <w:outlineLvl w:val="1"/>
              <w:rPr>
                <w:sz w:val="18"/>
                <w:szCs w:val="18"/>
              </w:rPr>
            </w:pPr>
            <w:r>
              <w:rPr>
                <w:rFonts w:hAnsi="宋体" w:cs="宋体" w:hint="eastAsia"/>
                <w:sz w:val="18"/>
                <w:szCs w:val="18"/>
              </w:rPr>
              <w:t>电池信息</w:t>
            </w:r>
          </w:p>
        </w:tc>
        <w:tc>
          <w:tcPr>
            <w:tcW w:w="1967" w:type="dxa"/>
            <w:vAlign w:val="center"/>
          </w:tcPr>
          <w:p w14:paraId="2923D7FE"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857" w:type="dxa"/>
            <w:vAlign w:val="center"/>
          </w:tcPr>
          <w:p w14:paraId="5F21EB7C"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3353E770" w14:textId="77777777" w:rsidR="00CC6012" w:rsidRDefault="006A2AF3">
            <w:pPr>
              <w:pStyle w:val="affffffff7"/>
              <w:ind w:firstLineChars="0" w:firstLine="0"/>
              <w:jc w:val="center"/>
              <w:outlineLvl w:val="1"/>
              <w:rPr>
                <w:sz w:val="18"/>
                <w:szCs w:val="18"/>
              </w:rPr>
            </w:pPr>
            <w:r>
              <w:rPr>
                <w:rFonts w:hAnsi="宋体" w:cs="宋体" w:hint="eastAsia"/>
                <w:sz w:val="18"/>
                <w:szCs w:val="18"/>
              </w:rPr>
              <w:t>电池信息</w:t>
            </w:r>
          </w:p>
        </w:tc>
      </w:tr>
      <w:tr w:rsidR="00CC6012" w14:paraId="0223F1FA" w14:textId="77777777">
        <w:trPr>
          <w:jc w:val="center"/>
        </w:trPr>
        <w:tc>
          <w:tcPr>
            <w:tcW w:w="1555" w:type="dxa"/>
            <w:vAlign w:val="center"/>
          </w:tcPr>
          <w:p w14:paraId="70C9D7D1" w14:textId="77777777" w:rsidR="00CC6012" w:rsidRDefault="006A2AF3">
            <w:pPr>
              <w:pStyle w:val="affffffff7"/>
              <w:ind w:firstLineChars="0" w:firstLine="0"/>
              <w:jc w:val="center"/>
              <w:outlineLvl w:val="1"/>
              <w:rPr>
                <w:sz w:val="18"/>
                <w:szCs w:val="18"/>
              </w:rPr>
            </w:pPr>
            <w:proofErr w:type="gramStart"/>
            <w:r>
              <w:rPr>
                <w:rFonts w:hAnsi="宋体" w:cs="宋体" w:hint="eastAsia"/>
                <w:sz w:val="18"/>
                <w:szCs w:val="18"/>
              </w:rPr>
              <w:t>搜星信息</w:t>
            </w:r>
            <w:proofErr w:type="gramEnd"/>
          </w:p>
        </w:tc>
        <w:tc>
          <w:tcPr>
            <w:tcW w:w="1967" w:type="dxa"/>
            <w:vAlign w:val="center"/>
          </w:tcPr>
          <w:p w14:paraId="0A696E2E"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857" w:type="dxa"/>
            <w:vAlign w:val="center"/>
          </w:tcPr>
          <w:p w14:paraId="09B49AEE"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4967" w:type="dxa"/>
            <w:vAlign w:val="center"/>
          </w:tcPr>
          <w:p w14:paraId="70A8431F" w14:textId="77777777" w:rsidR="00CC6012" w:rsidRDefault="006A2AF3">
            <w:pPr>
              <w:pStyle w:val="affffffff7"/>
              <w:ind w:firstLineChars="0" w:firstLine="0"/>
              <w:jc w:val="center"/>
              <w:outlineLvl w:val="1"/>
              <w:rPr>
                <w:sz w:val="18"/>
                <w:szCs w:val="18"/>
              </w:rPr>
            </w:pPr>
            <w:r>
              <w:rPr>
                <w:rFonts w:hAnsi="宋体" w:cs="宋体" w:hint="eastAsia"/>
                <w:sz w:val="18"/>
                <w:szCs w:val="18"/>
              </w:rPr>
              <w:t>JSON数据</w:t>
            </w:r>
          </w:p>
        </w:tc>
      </w:tr>
    </w:tbl>
    <w:p w14:paraId="3806C515" w14:textId="77777777" w:rsidR="00CC6012" w:rsidRDefault="00CC6012">
      <w:pPr>
        <w:pStyle w:val="afffffffffff7"/>
        <w:ind w:firstLine="420"/>
      </w:pPr>
      <w:bookmarkStart w:id="69" w:name="_Toc195774857"/>
      <w:bookmarkEnd w:id="68"/>
    </w:p>
    <w:p w14:paraId="76C3987C" w14:textId="77777777" w:rsidR="00CC6012" w:rsidRDefault="00CC6012">
      <w:pPr>
        <w:pStyle w:val="afffffffffff7"/>
        <w:ind w:firstLine="420"/>
      </w:pPr>
    </w:p>
    <w:p w14:paraId="48BDC66E" w14:textId="77777777" w:rsidR="00CC6012" w:rsidRDefault="00CC6012">
      <w:pPr>
        <w:pStyle w:val="afffffffffff7"/>
        <w:ind w:firstLine="420"/>
      </w:pPr>
    </w:p>
    <w:p w14:paraId="33724DB1" w14:textId="77777777" w:rsidR="00CC6012" w:rsidRDefault="00CC6012">
      <w:pPr>
        <w:pStyle w:val="afffffffffff7"/>
        <w:ind w:firstLine="420"/>
      </w:pPr>
    </w:p>
    <w:p w14:paraId="431B5013" w14:textId="77777777" w:rsidR="00CC6012" w:rsidRDefault="00CC6012">
      <w:pPr>
        <w:pStyle w:val="afffffffffff7"/>
        <w:ind w:firstLine="420"/>
      </w:pPr>
    </w:p>
    <w:p w14:paraId="09DBBB67" w14:textId="77777777" w:rsidR="00CC6012" w:rsidRDefault="00CC6012">
      <w:pPr>
        <w:pStyle w:val="afffffffffff7"/>
        <w:ind w:firstLine="420"/>
      </w:pPr>
    </w:p>
    <w:p w14:paraId="4DB1115E" w14:textId="77777777" w:rsidR="00CC6012" w:rsidRDefault="00CC6012">
      <w:pPr>
        <w:pStyle w:val="afffffffffff7"/>
        <w:ind w:firstLine="420"/>
      </w:pPr>
    </w:p>
    <w:p w14:paraId="1CF430C5" w14:textId="77777777" w:rsidR="00CC6012" w:rsidRDefault="00CC6012">
      <w:pPr>
        <w:pStyle w:val="afffffffffff7"/>
        <w:ind w:firstLine="420"/>
      </w:pPr>
    </w:p>
    <w:p w14:paraId="5EFFC570" w14:textId="77777777" w:rsidR="00CC6012" w:rsidRDefault="00CC6012">
      <w:pPr>
        <w:pStyle w:val="afffffffffff7"/>
        <w:ind w:firstLine="420"/>
      </w:pPr>
    </w:p>
    <w:p w14:paraId="15464BA8" w14:textId="77777777" w:rsidR="00CC6012" w:rsidRDefault="00CC6012">
      <w:pPr>
        <w:pStyle w:val="afffffffffff7"/>
        <w:ind w:firstLine="420"/>
      </w:pPr>
    </w:p>
    <w:p w14:paraId="44D12A12" w14:textId="77777777" w:rsidR="00CC6012" w:rsidRDefault="006A2AF3">
      <w:pPr>
        <w:pStyle w:val="afffffffffffd"/>
        <w:numPr>
          <w:ilvl w:val="1"/>
          <w:numId w:val="11"/>
        </w:numPr>
        <w:spacing w:before="156" w:after="156"/>
        <w:ind w:left="1680" w:hanging="1680"/>
      </w:pPr>
      <w:bookmarkStart w:id="70" w:name="_Toc199230505"/>
      <w:r>
        <w:rPr>
          <w:rFonts w:hint="eastAsia"/>
        </w:rPr>
        <w:lastRenderedPageBreak/>
        <w:t>应急无人机</w:t>
      </w:r>
      <w:bookmarkEnd w:id="69"/>
      <w:bookmarkEnd w:id="70"/>
    </w:p>
    <w:p w14:paraId="2747DDAA" w14:textId="77777777" w:rsidR="00CC6012" w:rsidRDefault="006A2AF3">
      <w:pPr>
        <w:pStyle w:val="af6"/>
        <w:numPr>
          <w:ilvl w:val="1"/>
          <w:numId w:val="0"/>
        </w:numPr>
        <w:spacing w:before="156" w:after="156"/>
      </w:pPr>
      <w:r>
        <w:rPr>
          <w:rFonts w:hint="eastAsia"/>
        </w:rPr>
        <w:t>表B.3 应急无人机数据接口规范要求表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709"/>
        <w:gridCol w:w="6090"/>
      </w:tblGrid>
      <w:tr w:rsidR="00CC6012" w14:paraId="0ED091CC" w14:textId="77777777">
        <w:trPr>
          <w:trHeight w:val="431"/>
          <w:jc w:val="center"/>
        </w:trPr>
        <w:tc>
          <w:tcPr>
            <w:tcW w:w="1555" w:type="dxa"/>
            <w:shd w:val="clear" w:color="auto" w:fill="D8D8D8" w:themeFill="background1" w:themeFillShade="D8"/>
            <w:vAlign w:val="center"/>
          </w:tcPr>
          <w:p w14:paraId="0B0F9688" w14:textId="77777777" w:rsidR="00CC6012" w:rsidRDefault="006A2AF3">
            <w:pPr>
              <w:pStyle w:val="affffffff7"/>
              <w:ind w:firstLineChars="0" w:firstLine="0"/>
              <w:jc w:val="center"/>
              <w:outlineLvl w:val="1"/>
              <w:rPr>
                <w:sz w:val="18"/>
                <w:szCs w:val="18"/>
              </w:rPr>
            </w:pPr>
            <w:r>
              <w:rPr>
                <w:rFonts w:hAnsi="宋体" w:cs="宋体" w:hint="eastAsia"/>
                <w:sz w:val="18"/>
                <w:szCs w:val="18"/>
              </w:rPr>
              <w:t>名称</w:t>
            </w:r>
          </w:p>
        </w:tc>
        <w:tc>
          <w:tcPr>
            <w:tcW w:w="992" w:type="dxa"/>
            <w:shd w:val="clear" w:color="auto" w:fill="D8D8D8" w:themeFill="background1" w:themeFillShade="D8"/>
            <w:vAlign w:val="center"/>
          </w:tcPr>
          <w:p w14:paraId="700E95BA" w14:textId="77777777" w:rsidR="00CC6012" w:rsidRDefault="006A2AF3">
            <w:pPr>
              <w:pStyle w:val="affffffff7"/>
              <w:ind w:firstLineChars="0" w:firstLine="0"/>
              <w:jc w:val="center"/>
              <w:outlineLvl w:val="1"/>
              <w:rPr>
                <w:sz w:val="18"/>
                <w:szCs w:val="18"/>
              </w:rPr>
            </w:pPr>
            <w:r>
              <w:rPr>
                <w:rFonts w:hAnsi="宋体" w:cs="宋体" w:hint="eastAsia"/>
                <w:sz w:val="18"/>
                <w:szCs w:val="18"/>
              </w:rPr>
              <w:t>类型</w:t>
            </w:r>
          </w:p>
        </w:tc>
        <w:tc>
          <w:tcPr>
            <w:tcW w:w="709" w:type="dxa"/>
            <w:shd w:val="clear" w:color="auto" w:fill="D8D8D8" w:themeFill="background1" w:themeFillShade="D8"/>
            <w:vAlign w:val="center"/>
          </w:tcPr>
          <w:p w14:paraId="7A92F4DB" w14:textId="77777777" w:rsidR="00CC6012" w:rsidRDefault="006A2AF3">
            <w:pPr>
              <w:pStyle w:val="affffffff7"/>
              <w:ind w:firstLineChars="0" w:firstLine="0"/>
              <w:jc w:val="center"/>
              <w:outlineLvl w:val="1"/>
              <w:rPr>
                <w:sz w:val="18"/>
                <w:szCs w:val="18"/>
              </w:rPr>
            </w:pPr>
            <w:r>
              <w:rPr>
                <w:rFonts w:hAnsi="宋体" w:cs="宋体" w:hint="eastAsia"/>
                <w:sz w:val="18"/>
                <w:szCs w:val="18"/>
              </w:rPr>
              <w:t>必填</w:t>
            </w:r>
          </w:p>
        </w:tc>
        <w:tc>
          <w:tcPr>
            <w:tcW w:w="6090" w:type="dxa"/>
            <w:shd w:val="clear" w:color="auto" w:fill="D8D8D8" w:themeFill="background1" w:themeFillShade="D8"/>
            <w:vAlign w:val="center"/>
          </w:tcPr>
          <w:p w14:paraId="72C87229" w14:textId="77777777" w:rsidR="00CC6012" w:rsidRDefault="006A2AF3">
            <w:pPr>
              <w:pStyle w:val="affffffff7"/>
              <w:ind w:firstLineChars="0" w:firstLine="0"/>
              <w:jc w:val="center"/>
              <w:outlineLvl w:val="1"/>
              <w:rPr>
                <w:sz w:val="18"/>
                <w:szCs w:val="18"/>
              </w:rPr>
            </w:pPr>
            <w:r>
              <w:rPr>
                <w:rFonts w:hAnsi="宋体" w:cs="宋体" w:hint="eastAsia"/>
                <w:sz w:val="18"/>
                <w:szCs w:val="18"/>
              </w:rPr>
              <w:t>描述</w:t>
            </w:r>
          </w:p>
        </w:tc>
      </w:tr>
      <w:tr w:rsidR="00CC6012" w14:paraId="6B13DEEE" w14:textId="77777777">
        <w:trPr>
          <w:jc w:val="center"/>
        </w:trPr>
        <w:tc>
          <w:tcPr>
            <w:tcW w:w="1555" w:type="dxa"/>
            <w:vAlign w:val="center"/>
          </w:tcPr>
          <w:p w14:paraId="7275FF2C" w14:textId="77777777" w:rsidR="00CC6012" w:rsidRDefault="006A2AF3">
            <w:pPr>
              <w:pStyle w:val="affffffff7"/>
              <w:ind w:firstLineChars="0" w:firstLine="0"/>
              <w:jc w:val="center"/>
              <w:outlineLvl w:val="1"/>
              <w:rPr>
                <w:sz w:val="18"/>
                <w:szCs w:val="18"/>
              </w:rPr>
            </w:pPr>
            <w:r>
              <w:rPr>
                <w:rFonts w:hAnsi="宋体" w:cs="宋体" w:hint="eastAsia"/>
                <w:sz w:val="18"/>
                <w:szCs w:val="18"/>
              </w:rPr>
              <w:t>航线编码</w:t>
            </w:r>
          </w:p>
        </w:tc>
        <w:tc>
          <w:tcPr>
            <w:tcW w:w="992" w:type="dxa"/>
            <w:vAlign w:val="center"/>
          </w:tcPr>
          <w:p w14:paraId="33CB2070" w14:textId="77777777" w:rsidR="00CC6012" w:rsidRDefault="006A2AF3">
            <w:pPr>
              <w:pStyle w:val="affffffff7"/>
              <w:ind w:firstLineChars="0" w:firstLine="0"/>
              <w:jc w:val="center"/>
              <w:outlineLvl w:val="1"/>
              <w:rPr>
                <w:sz w:val="18"/>
                <w:szCs w:val="18"/>
              </w:rPr>
            </w:pPr>
            <w:r>
              <w:rPr>
                <w:rFonts w:hAnsi="宋体" w:cs="宋体" w:hint="eastAsia"/>
                <w:sz w:val="18"/>
                <w:szCs w:val="18"/>
              </w:rPr>
              <w:t>String</w:t>
            </w:r>
          </w:p>
        </w:tc>
        <w:tc>
          <w:tcPr>
            <w:tcW w:w="709" w:type="dxa"/>
            <w:vAlign w:val="center"/>
          </w:tcPr>
          <w:p w14:paraId="12A8406E" w14:textId="77777777" w:rsidR="00CC6012" w:rsidRDefault="006A2AF3">
            <w:pPr>
              <w:pStyle w:val="affffffff7"/>
              <w:ind w:firstLineChars="0" w:firstLine="0"/>
              <w:jc w:val="center"/>
              <w:outlineLvl w:val="1"/>
              <w:rPr>
                <w:sz w:val="18"/>
                <w:szCs w:val="18"/>
              </w:rPr>
            </w:pPr>
            <w:r>
              <w:rPr>
                <w:rFonts w:cs="宋体" w:hint="eastAsia"/>
                <w:sz w:val="18"/>
                <w:szCs w:val="18"/>
              </w:rPr>
              <w:t>否</w:t>
            </w:r>
          </w:p>
        </w:tc>
        <w:tc>
          <w:tcPr>
            <w:tcW w:w="6090" w:type="dxa"/>
            <w:vAlign w:val="center"/>
          </w:tcPr>
          <w:p w14:paraId="5BBC8A56" w14:textId="77777777" w:rsidR="00CC6012" w:rsidRDefault="006A2AF3">
            <w:pPr>
              <w:pStyle w:val="affffffff7"/>
              <w:ind w:firstLineChars="0" w:firstLine="0"/>
              <w:jc w:val="center"/>
              <w:outlineLvl w:val="1"/>
              <w:rPr>
                <w:sz w:val="18"/>
                <w:szCs w:val="18"/>
              </w:rPr>
            </w:pPr>
            <w:r>
              <w:rPr>
                <w:rFonts w:hAnsi="宋体" w:cs="宋体" w:hint="eastAsia"/>
                <w:sz w:val="18"/>
                <w:szCs w:val="18"/>
              </w:rPr>
              <w:t xml:space="preserve"> </w:t>
            </w:r>
          </w:p>
        </w:tc>
      </w:tr>
      <w:tr w:rsidR="00CC6012" w14:paraId="6954CB86" w14:textId="77777777">
        <w:trPr>
          <w:jc w:val="center"/>
        </w:trPr>
        <w:tc>
          <w:tcPr>
            <w:tcW w:w="1555" w:type="dxa"/>
            <w:vAlign w:val="center"/>
          </w:tcPr>
          <w:p w14:paraId="745C3A8E" w14:textId="77777777" w:rsidR="00CC6012" w:rsidRDefault="006A2AF3">
            <w:pPr>
              <w:pStyle w:val="affffffff7"/>
              <w:ind w:firstLineChars="0" w:firstLine="0"/>
              <w:jc w:val="center"/>
              <w:outlineLvl w:val="1"/>
              <w:rPr>
                <w:sz w:val="18"/>
                <w:szCs w:val="18"/>
              </w:rPr>
            </w:pPr>
            <w:r>
              <w:rPr>
                <w:rFonts w:hAnsi="宋体" w:cs="宋体" w:hint="eastAsia"/>
                <w:sz w:val="18"/>
                <w:szCs w:val="18"/>
              </w:rPr>
              <w:t>水平速度</w:t>
            </w:r>
          </w:p>
        </w:tc>
        <w:tc>
          <w:tcPr>
            <w:tcW w:w="992" w:type="dxa"/>
            <w:vAlign w:val="center"/>
          </w:tcPr>
          <w:p w14:paraId="113F6195" w14:textId="77777777" w:rsidR="00CC6012" w:rsidRDefault="006A2AF3">
            <w:pPr>
              <w:pStyle w:val="affffffff7"/>
              <w:ind w:firstLineChars="0" w:firstLine="0"/>
              <w:jc w:val="center"/>
              <w:outlineLvl w:val="1"/>
              <w:rPr>
                <w:sz w:val="18"/>
                <w:szCs w:val="18"/>
              </w:rPr>
            </w:pPr>
            <w:r>
              <w:rPr>
                <w:rFonts w:hAnsi="宋体" w:cs="宋体" w:hint="eastAsia"/>
                <w:sz w:val="18"/>
                <w:szCs w:val="18"/>
              </w:rPr>
              <w:t>String</w:t>
            </w:r>
          </w:p>
        </w:tc>
        <w:tc>
          <w:tcPr>
            <w:tcW w:w="709" w:type="dxa"/>
            <w:vAlign w:val="center"/>
          </w:tcPr>
          <w:p w14:paraId="478F5EAE"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623012F9" w14:textId="77777777" w:rsidR="00CC6012" w:rsidRDefault="00CC6012">
            <w:pPr>
              <w:pStyle w:val="affffffff7"/>
              <w:ind w:firstLineChars="0" w:firstLine="0"/>
              <w:jc w:val="center"/>
              <w:outlineLvl w:val="1"/>
              <w:rPr>
                <w:sz w:val="18"/>
                <w:szCs w:val="18"/>
              </w:rPr>
            </w:pPr>
          </w:p>
        </w:tc>
      </w:tr>
      <w:tr w:rsidR="00CC6012" w14:paraId="06F21E41" w14:textId="77777777">
        <w:trPr>
          <w:jc w:val="center"/>
        </w:trPr>
        <w:tc>
          <w:tcPr>
            <w:tcW w:w="1555" w:type="dxa"/>
            <w:vAlign w:val="center"/>
          </w:tcPr>
          <w:p w14:paraId="7510B130" w14:textId="77777777" w:rsidR="00CC6012" w:rsidRDefault="006A2AF3">
            <w:pPr>
              <w:pStyle w:val="affffffff7"/>
              <w:ind w:firstLineChars="0" w:firstLine="0"/>
              <w:jc w:val="center"/>
              <w:outlineLvl w:val="1"/>
              <w:rPr>
                <w:sz w:val="18"/>
                <w:szCs w:val="18"/>
              </w:rPr>
            </w:pPr>
            <w:r>
              <w:rPr>
                <w:rFonts w:hAnsi="宋体" w:cs="宋体" w:hint="eastAsia"/>
                <w:sz w:val="18"/>
                <w:szCs w:val="18"/>
              </w:rPr>
              <w:t>垂直速度</w:t>
            </w:r>
          </w:p>
        </w:tc>
        <w:tc>
          <w:tcPr>
            <w:tcW w:w="992" w:type="dxa"/>
            <w:vAlign w:val="center"/>
          </w:tcPr>
          <w:p w14:paraId="1C6A72A7"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3ABD4005"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094DC102" w14:textId="77777777" w:rsidR="00CC6012" w:rsidRDefault="00CC6012">
            <w:pPr>
              <w:pStyle w:val="affffffff7"/>
              <w:ind w:firstLineChars="0" w:firstLine="0"/>
              <w:jc w:val="center"/>
              <w:outlineLvl w:val="1"/>
              <w:rPr>
                <w:sz w:val="18"/>
                <w:szCs w:val="18"/>
              </w:rPr>
            </w:pPr>
          </w:p>
        </w:tc>
      </w:tr>
      <w:tr w:rsidR="00CC6012" w14:paraId="1BE2D6D7" w14:textId="77777777">
        <w:trPr>
          <w:jc w:val="center"/>
        </w:trPr>
        <w:tc>
          <w:tcPr>
            <w:tcW w:w="1555" w:type="dxa"/>
            <w:vAlign w:val="center"/>
          </w:tcPr>
          <w:p w14:paraId="117F63C1" w14:textId="77777777" w:rsidR="00CC6012" w:rsidRDefault="006A2AF3">
            <w:pPr>
              <w:pStyle w:val="affffffff7"/>
              <w:ind w:firstLineChars="0" w:firstLine="0"/>
              <w:jc w:val="center"/>
              <w:outlineLvl w:val="1"/>
              <w:rPr>
                <w:sz w:val="18"/>
                <w:szCs w:val="18"/>
              </w:rPr>
            </w:pPr>
            <w:r>
              <w:rPr>
                <w:rFonts w:hAnsi="宋体" w:cs="宋体" w:hint="eastAsia"/>
                <w:sz w:val="18"/>
                <w:szCs w:val="18"/>
              </w:rPr>
              <w:t>风速</w:t>
            </w:r>
          </w:p>
        </w:tc>
        <w:tc>
          <w:tcPr>
            <w:tcW w:w="992" w:type="dxa"/>
            <w:vAlign w:val="center"/>
          </w:tcPr>
          <w:p w14:paraId="5F22A92B"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4FC0D074"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3309D951" w14:textId="77777777" w:rsidR="00CC6012" w:rsidRDefault="00CC6012">
            <w:pPr>
              <w:pStyle w:val="affffffff7"/>
              <w:ind w:firstLineChars="0" w:firstLine="0"/>
              <w:jc w:val="center"/>
              <w:outlineLvl w:val="1"/>
              <w:rPr>
                <w:sz w:val="18"/>
                <w:szCs w:val="18"/>
              </w:rPr>
            </w:pPr>
          </w:p>
        </w:tc>
      </w:tr>
      <w:tr w:rsidR="00CC6012" w14:paraId="2F587F41" w14:textId="77777777">
        <w:trPr>
          <w:jc w:val="center"/>
        </w:trPr>
        <w:tc>
          <w:tcPr>
            <w:tcW w:w="1555" w:type="dxa"/>
            <w:vAlign w:val="center"/>
          </w:tcPr>
          <w:p w14:paraId="6858A47C" w14:textId="77777777" w:rsidR="00CC6012" w:rsidRDefault="006A2AF3">
            <w:pPr>
              <w:pStyle w:val="affffffff7"/>
              <w:ind w:firstLineChars="0" w:firstLine="0"/>
              <w:jc w:val="center"/>
              <w:outlineLvl w:val="1"/>
              <w:rPr>
                <w:sz w:val="18"/>
                <w:szCs w:val="18"/>
              </w:rPr>
            </w:pPr>
            <w:r>
              <w:rPr>
                <w:rFonts w:hAnsi="宋体" w:cs="宋体" w:hint="eastAsia"/>
                <w:sz w:val="18"/>
                <w:szCs w:val="18"/>
              </w:rPr>
              <w:t>风向</w:t>
            </w:r>
          </w:p>
        </w:tc>
        <w:tc>
          <w:tcPr>
            <w:tcW w:w="992" w:type="dxa"/>
            <w:vAlign w:val="center"/>
          </w:tcPr>
          <w:p w14:paraId="2BAB1399"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709" w:type="dxa"/>
            <w:vAlign w:val="center"/>
          </w:tcPr>
          <w:p w14:paraId="5D1B934C"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05EEA5BA" w14:textId="77777777" w:rsidR="00CC6012" w:rsidRDefault="006A2AF3">
            <w:pPr>
              <w:pStyle w:val="affffffff7"/>
              <w:ind w:firstLineChars="0" w:firstLine="0"/>
              <w:jc w:val="center"/>
              <w:outlineLvl w:val="1"/>
              <w:rPr>
                <w:sz w:val="18"/>
                <w:szCs w:val="18"/>
              </w:rPr>
            </w:pPr>
            <w:r>
              <w:rPr>
                <w:rFonts w:hAnsi="宋体" w:cs="宋体" w:hint="eastAsia"/>
                <w:sz w:val="18"/>
                <w:szCs w:val="18"/>
              </w:rPr>
              <w:t>1:"</w:t>
            </w:r>
            <w:proofErr w:type="gramStart"/>
            <w:r>
              <w:rPr>
                <w:rFonts w:hAnsi="宋体" w:cs="宋体" w:hint="eastAsia"/>
                <w:sz w:val="18"/>
                <w:szCs w:val="18"/>
              </w:rPr>
              <w:t>正北"</w:t>
            </w:r>
            <w:proofErr w:type="gramEnd"/>
            <w:r>
              <w:rPr>
                <w:rFonts w:hAnsi="宋体" w:cs="宋体" w:hint="eastAsia"/>
                <w:sz w:val="18"/>
                <w:szCs w:val="18"/>
              </w:rPr>
              <w:t>2:"东北"3:"东"4:"东南"5:"南"6:"西南"7:"西"8:"西北"</w:t>
            </w:r>
          </w:p>
        </w:tc>
      </w:tr>
      <w:tr w:rsidR="00CC6012" w14:paraId="5424B3FE" w14:textId="77777777">
        <w:trPr>
          <w:trHeight w:val="90"/>
          <w:jc w:val="center"/>
        </w:trPr>
        <w:tc>
          <w:tcPr>
            <w:tcW w:w="1555" w:type="dxa"/>
            <w:vAlign w:val="center"/>
          </w:tcPr>
          <w:p w14:paraId="71169A4E" w14:textId="77777777" w:rsidR="00CC6012" w:rsidRDefault="006A2AF3">
            <w:pPr>
              <w:pStyle w:val="affffffff7"/>
              <w:ind w:firstLineChars="0" w:firstLine="0"/>
              <w:jc w:val="center"/>
              <w:outlineLvl w:val="1"/>
              <w:rPr>
                <w:sz w:val="18"/>
                <w:szCs w:val="18"/>
              </w:rPr>
            </w:pPr>
            <w:r>
              <w:rPr>
                <w:rFonts w:hAnsi="宋体" w:cs="宋体" w:hint="eastAsia"/>
                <w:sz w:val="18"/>
                <w:szCs w:val="18"/>
              </w:rPr>
              <w:t>相对起飞点高度</w:t>
            </w:r>
          </w:p>
        </w:tc>
        <w:tc>
          <w:tcPr>
            <w:tcW w:w="992" w:type="dxa"/>
            <w:vAlign w:val="center"/>
          </w:tcPr>
          <w:p w14:paraId="0B2A9D4C"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7CE122EE"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6405F8BF" w14:textId="77777777" w:rsidR="00CC6012" w:rsidRDefault="00CC6012">
            <w:pPr>
              <w:pStyle w:val="affffffff7"/>
              <w:ind w:firstLineChars="0" w:firstLine="0"/>
              <w:jc w:val="center"/>
              <w:outlineLvl w:val="1"/>
              <w:rPr>
                <w:sz w:val="18"/>
                <w:szCs w:val="18"/>
              </w:rPr>
            </w:pPr>
          </w:p>
        </w:tc>
      </w:tr>
      <w:tr w:rsidR="00CC6012" w14:paraId="46A2445D" w14:textId="77777777">
        <w:trPr>
          <w:jc w:val="center"/>
        </w:trPr>
        <w:tc>
          <w:tcPr>
            <w:tcW w:w="1555" w:type="dxa"/>
            <w:vAlign w:val="center"/>
          </w:tcPr>
          <w:p w14:paraId="1F19F3BD" w14:textId="77777777" w:rsidR="00CC6012" w:rsidRDefault="006A2AF3">
            <w:pPr>
              <w:pStyle w:val="affffffff7"/>
              <w:ind w:firstLineChars="0" w:firstLine="0"/>
              <w:jc w:val="center"/>
              <w:outlineLvl w:val="1"/>
              <w:rPr>
                <w:sz w:val="18"/>
                <w:szCs w:val="18"/>
              </w:rPr>
            </w:pPr>
            <w:r>
              <w:rPr>
                <w:rFonts w:hAnsi="宋体" w:cs="宋体" w:hint="eastAsia"/>
                <w:sz w:val="18"/>
                <w:szCs w:val="18"/>
              </w:rPr>
              <w:t>绝对高度</w:t>
            </w:r>
          </w:p>
        </w:tc>
        <w:tc>
          <w:tcPr>
            <w:tcW w:w="992" w:type="dxa"/>
            <w:vAlign w:val="center"/>
          </w:tcPr>
          <w:p w14:paraId="41A852AE"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7178BFD0"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40639044" w14:textId="77777777" w:rsidR="00CC6012" w:rsidRDefault="00CC6012">
            <w:pPr>
              <w:pStyle w:val="affffffff7"/>
              <w:ind w:firstLineChars="0" w:firstLine="0"/>
              <w:jc w:val="center"/>
              <w:outlineLvl w:val="1"/>
              <w:rPr>
                <w:sz w:val="18"/>
                <w:szCs w:val="18"/>
              </w:rPr>
            </w:pPr>
          </w:p>
        </w:tc>
      </w:tr>
      <w:tr w:rsidR="00CC6012" w14:paraId="1B647F62" w14:textId="77777777">
        <w:trPr>
          <w:jc w:val="center"/>
        </w:trPr>
        <w:tc>
          <w:tcPr>
            <w:tcW w:w="1555" w:type="dxa"/>
            <w:vAlign w:val="center"/>
          </w:tcPr>
          <w:p w14:paraId="5A257E72" w14:textId="77777777" w:rsidR="00CC6012" w:rsidRDefault="006A2AF3">
            <w:pPr>
              <w:pStyle w:val="affffffff7"/>
              <w:ind w:firstLineChars="0" w:firstLine="0"/>
              <w:jc w:val="center"/>
              <w:outlineLvl w:val="1"/>
              <w:rPr>
                <w:sz w:val="18"/>
                <w:szCs w:val="18"/>
              </w:rPr>
            </w:pPr>
            <w:r>
              <w:rPr>
                <w:rFonts w:hAnsi="宋体" w:cs="宋体" w:hint="eastAsia"/>
                <w:sz w:val="18"/>
                <w:szCs w:val="18"/>
              </w:rPr>
              <w:t>距离起飞点距离</w:t>
            </w:r>
          </w:p>
        </w:tc>
        <w:tc>
          <w:tcPr>
            <w:tcW w:w="992" w:type="dxa"/>
            <w:vAlign w:val="center"/>
          </w:tcPr>
          <w:p w14:paraId="6B70D35F"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6269DC4B"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123521F5" w14:textId="77777777" w:rsidR="00CC6012" w:rsidRDefault="00CC6012">
            <w:pPr>
              <w:pStyle w:val="affffffff7"/>
              <w:ind w:firstLineChars="0" w:firstLine="0"/>
              <w:jc w:val="center"/>
              <w:outlineLvl w:val="1"/>
              <w:rPr>
                <w:sz w:val="18"/>
                <w:szCs w:val="18"/>
              </w:rPr>
            </w:pPr>
          </w:p>
        </w:tc>
      </w:tr>
      <w:tr w:rsidR="00CC6012" w14:paraId="3D5854FA" w14:textId="77777777">
        <w:trPr>
          <w:jc w:val="center"/>
        </w:trPr>
        <w:tc>
          <w:tcPr>
            <w:tcW w:w="1555" w:type="dxa"/>
            <w:vAlign w:val="center"/>
          </w:tcPr>
          <w:p w14:paraId="7977A219" w14:textId="77777777" w:rsidR="00CC6012" w:rsidRDefault="006A2AF3">
            <w:pPr>
              <w:pStyle w:val="affffffff7"/>
              <w:ind w:firstLineChars="0" w:firstLine="0"/>
              <w:jc w:val="center"/>
              <w:outlineLvl w:val="1"/>
              <w:rPr>
                <w:sz w:val="18"/>
                <w:szCs w:val="18"/>
              </w:rPr>
            </w:pPr>
            <w:r>
              <w:rPr>
                <w:rFonts w:hAnsi="宋体" w:cs="宋体" w:hint="eastAsia"/>
                <w:sz w:val="18"/>
                <w:szCs w:val="18"/>
              </w:rPr>
              <w:t>当前经度</w:t>
            </w:r>
          </w:p>
        </w:tc>
        <w:tc>
          <w:tcPr>
            <w:tcW w:w="992" w:type="dxa"/>
            <w:vAlign w:val="center"/>
          </w:tcPr>
          <w:p w14:paraId="7D928E91"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7A7449AF"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5A3BA5E6" w14:textId="77777777" w:rsidR="00CC6012" w:rsidRDefault="00CC6012">
            <w:pPr>
              <w:pStyle w:val="affffffff7"/>
              <w:ind w:firstLineChars="0" w:firstLine="0"/>
              <w:jc w:val="center"/>
              <w:outlineLvl w:val="1"/>
              <w:rPr>
                <w:sz w:val="18"/>
                <w:szCs w:val="18"/>
              </w:rPr>
            </w:pPr>
          </w:p>
        </w:tc>
      </w:tr>
      <w:tr w:rsidR="00CC6012" w14:paraId="63451563" w14:textId="77777777">
        <w:trPr>
          <w:jc w:val="center"/>
        </w:trPr>
        <w:tc>
          <w:tcPr>
            <w:tcW w:w="1555" w:type="dxa"/>
            <w:vAlign w:val="center"/>
          </w:tcPr>
          <w:p w14:paraId="00C0CE4B" w14:textId="77777777" w:rsidR="00CC6012" w:rsidRDefault="006A2AF3">
            <w:pPr>
              <w:pStyle w:val="affffffff7"/>
              <w:ind w:firstLineChars="0" w:firstLine="0"/>
              <w:jc w:val="center"/>
              <w:outlineLvl w:val="1"/>
              <w:rPr>
                <w:sz w:val="18"/>
                <w:szCs w:val="18"/>
              </w:rPr>
            </w:pPr>
            <w:r>
              <w:rPr>
                <w:rFonts w:hAnsi="宋体" w:cs="宋体" w:hint="eastAsia"/>
                <w:sz w:val="18"/>
                <w:szCs w:val="18"/>
              </w:rPr>
              <w:t>当前纬度</w:t>
            </w:r>
          </w:p>
        </w:tc>
        <w:tc>
          <w:tcPr>
            <w:tcW w:w="992" w:type="dxa"/>
            <w:vAlign w:val="center"/>
          </w:tcPr>
          <w:p w14:paraId="7FB6D40E"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23F221DD"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1B09D535" w14:textId="77777777" w:rsidR="00CC6012" w:rsidRDefault="00CC6012">
            <w:pPr>
              <w:pStyle w:val="affffffff7"/>
              <w:ind w:firstLineChars="0" w:firstLine="0"/>
              <w:jc w:val="center"/>
              <w:outlineLvl w:val="1"/>
              <w:rPr>
                <w:sz w:val="18"/>
                <w:szCs w:val="18"/>
              </w:rPr>
            </w:pPr>
          </w:p>
        </w:tc>
      </w:tr>
      <w:tr w:rsidR="00CC6012" w14:paraId="4C9B0A5A" w14:textId="77777777">
        <w:trPr>
          <w:jc w:val="center"/>
        </w:trPr>
        <w:tc>
          <w:tcPr>
            <w:tcW w:w="1555" w:type="dxa"/>
            <w:vAlign w:val="center"/>
          </w:tcPr>
          <w:p w14:paraId="6C526D93" w14:textId="77777777" w:rsidR="00CC6012" w:rsidRDefault="006A2AF3">
            <w:pPr>
              <w:pStyle w:val="affffffff7"/>
              <w:ind w:firstLineChars="0" w:firstLine="0"/>
              <w:jc w:val="center"/>
              <w:outlineLvl w:val="1"/>
              <w:rPr>
                <w:sz w:val="18"/>
                <w:szCs w:val="18"/>
              </w:rPr>
            </w:pPr>
            <w:r>
              <w:rPr>
                <w:rFonts w:hAnsi="宋体" w:cs="宋体" w:hint="eastAsia"/>
                <w:sz w:val="18"/>
                <w:szCs w:val="18"/>
              </w:rPr>
              <w:t>飞机俯仰角</w:t>
            </w:r>
          </w:p>
        </w:tc>
        <w:tc>
          <w:tcPr>
            <w:tcW w:w="992" w:type="dxa"/>
            <w:vAlign w:val="center"/>
          </w:tcPr>
          <w:p w14:paraId="31428ED9"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616EEAC7" w14:textId="77777777" w:rsidR="00CC6012" w:rsidRDefault="006A2AF3">
            <w:pPr>
              <w:jc w:val="center"/>
              <w:outlineLvl w:val="1"/>
              <w:rPr>
                <w:rFonts w:hAnsi="宋体" w:cs="宋体"/>
                <w:sz w:val="18"/>
                <w:szCs w:val="18"/>
              </w:rPr>
            </w:pPr>
            <w:r>
              <w:rPr>
                <w:rFonts w:cs="宋体" w:hint="eastAsia"/>
                <w:sz w:val="18"/>
                <w:szCs w:val="18"/>
              </w:rPr>
              <w:t>否</w:t>
            </w:r>
          </w:p>
        </w:tc>
        <w:tc>
          <w:tcPr>
            <w:tcW w:w="6090" w:type="dxa"/>
            <w:vAlign w:val="center"/>
          </w:tcPr>
          <w:p w14:paraId="7731CD39" w14:textId="77777777" w:rsidR="00CC6012" w:rsidRDefault="00CC6012">
            <w:pPr>
              <w:pStyle w:val="affffffff7"/>
              <w:ind w:firstLineChars="0" w:firstLine="0"/>
              <w:jc w:val="center"/>
              <w:outlineLvl w:val="1"/>
              <w:rPr>
                <w:sz w:val="18"/>
                <w:szCs w:val="18"/>
              </w:rPr>
            </w:pPr>
          </w:p>
        </w:tc>
      </w:tr>
      <w:tr w:rsidR="00CC6012" w14:paraId="4A19E0E8" w14:textId="77777777">
        <w:trPr>
          <w:jc w:val="center"/>
        </w:trPr>
        <w:tc>
          <w:tcPr>
            <w:tcW w:w="1555" w:type="dxa"/>
            <w:vAlign w:val="center"/>
          </w:tcPr>
          <w:p w14:paraId="72E90844" w14:textId="77777777" w:rsidR="00CC6012" w:rsidRDefault="006A2AF3">
            <w:pPr>
              <w:pStyle w:val="affffffff7"/>
              <w:ind w:firstLineChars="0" w:firstLine="0"/>
              <w:jc w:val="center"/>
              <w:outlineLvl w:val="1"/>
              <w:rPr>
                <w:sz w:val="18"/>
                <w:szCs w:val="18"/>
              </w:rPr>
            </w:pPr>
            <w:r>
              <w:rPr>
                <w:rFonts w:hAnsi="宋体" w:cs="宋体" w:hint="eastAsia"/>
                <w:sz w:val="18"/>
                <w:szCs w:val="18"/>
              </w:rPr>
              <w:t>飞机</w:t>
            </w:r>
            <w:proofErr w:type="gramStart"/>
            <w:r>
              <w:rPr>
                <w:rFonts w:hAnsi="宋体" w:cs="宋体" w:hint="eastAsia"/>
                <w:sz w:val="18"/>
                <w:szCs w:val="18"/>
              </w:rPr>
              <w:t>横滚角</w:t>
            </w:r>
            <w:proofErr w:type="gramEnd"/>
          </w:p>
        </w:tc>
        <w:tc>
          <w:tcPr>
            <w:tcW w:w="992" w:type="dxa"/>
            <w:vAlign w:val="center"/>
          </w:tcPr>
          <w:p w14:paraId="70EF1648"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1F36B27B" w14:textId="77777777" w:rsidR="00CC6012" w:rsidRDefault="006A2AF3">
            <w:pPr>
              <w:jc w:val="center"/>
              <w:outlineLvl w:val="1"/>
              <w:rPr>
                <w:rFonts w:hAnsi="宋体" w:cs="宋体"/>
                <w:sz w:val="18"/>
                <w:szCs w:val="18"/>
              </w:rPr>
            </w:pPr>
            <w:r>
              <w:rPr>
                <w:rFonts w:cs="宋体" w:hint="eastAsia"/>
                <w:sz w:val="18"/>
                <w:szCs w:val="18"/>
              </w:rPr>
              <w:t>否</w:t>
            </w:r>
          </w:p>
        </w:tc>
        <w:tc>
          <w:tcPr>
            <w:tcW w:w="6090" w:type="dxa"/>
            <w:vAlign w:val="center"/>
          </w:tcPr>
          <w:p w14:paraId="1069E8EF" w14:textId="77777777" w:rsidR="00CC6012" w:rsidRDefault="00CC6012">
            <w:pPr>
              <w:pStyle w:val="affffffff7"/>
              <w:ind w:firstLineChars="0" w:firstLine="0"/>
              <w:jc w:val="center"/>
              <w:outlineLvl w:val="1"/>
              <w:rPr>
                <w:sz w:val="18"/>
                <w:szCs w:val="18"/>
              </w:rPr>
            </w:pPr>
          </w:p>
        </w:tc>
      </w:tr>
      <w:tr w:rsidR="00CC6012" w14:paraId="18796382" w14:textId="77777777">
        <w:trPr>
          <w:jc w:val="center"/>
        </w:trPr>
        <w:tc>
          <w:tcPr>
            <w:tcW w:w="1555" w:type="dxa"/>
            <w:vAlign w:val="center"/>
          </w:tcPr>
          <w:p w14:paraId="5DD5F414" w14:textId="77777777" w:rsidR="00CC6012" w:rsidRDefault="006A2AF3">
            <w:pPr>
              <w:pStyle w:val="affffffff7"/>
              <w:ind w:firstLineChars="0" w:firstLine="0"/>
              <w:jc w:val="center"/>
              <w:outlineLvl w:val="1"/>
              <w:rPr>
                <w:sz w:val="18"/>
                <w:szCs w:val="18"/>
              </w:rPr>
            </w:pPr>
            <w:r>
              <w:rPr>
                <w:rFonts w:hAnsi="宋体" w:cs="宋体" w:hint="eastAsia"/>
                <w:sz w:val="18"/>
                <w:szCs w:val="18"/>
              </w:rPr>
              <w:t>机头朝向角</w:t>
            </w:r>
          </w:p>
        </w:tc>
        <w:tc>
          <w:tcPr>
            <w:tcW w:w="992" w:type="dxa"/>
            <w:vAlign w:val="center"/>
          </w:tcPr>
          <w:p w14:paraId="74018E43"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709" w:type="dxa"/>
            <w:vAlign w:val="center"/>
          </w:tcPr>
          <w:p w14:paraId="7ABB88DD"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077E6F1D" w14:textId="77777777" w:rsidR="00CC6012" w:rsidRDefault="00CC6012">
            <w:pPr>
              <w:pStyle w:val="affffffff7"/>
              <w:ind w:firstLineChars="0" w:firstLine="0"/>
              <w:jc w:val="center"/>
              <w:outlineLvl w:val="1"/>
              <w:rPr>
                <w:sz w:val="18"/>
                <w:szCs w:val="18"/>
              </w:rPr>
            </w:pPr>
          </w:p>
        </w:tc>
      </w:tr>
      <w:tr w:rsidR="00CC6012" w14:paraId="7680CD2A" w14:textId="77777777">
        <w:trPr>
          <w:jc w:val="center"/>
        </w:trPr>
        <w:tc>
          <w:tcPr>
            <w:tcW w:w="1555" w:type="dxa"/>
            <w:vAlign w:val="center"/>
          </w:tcPr>
          <w:p w14:paraId="03EB4002" w14:textId="77777777" w:rsidR="00CC6012" w:rsidRDefault="006A2AF3">
            <w:pPr>
              <w:pStyle w:val="affffffff7"/>
              <w:ind w:firstLineChars="0" w:firstLine="0"/>
              <w:jc w:val="center"/>
              <w:outlineLvl w:val="1"/>
              <w:rPr>
                <w:sz w:val="18"/>
                <w:szCs w:val="18"/>
              </w:rPr>
            </w:pPr>
            <w:r>
              <w:rPr>
                <w:rFonts w:hAnsi="宋体" w:cs="宋体" w:hint="eastAsia"/>
                <w:sz w:val="18"/>
                <w:szCs w:val="18"/>
              </w:rPr>
              <w:t>飞行器状态</w:t>
            </w:r>
          </w:p>
        </w:tc>
        <w:tc>
          <w:tcPr>
            <w:tcW w:w="992" w:type="dxa"/>
            <w:vAlign w:val="center"/>
          </w:tcPr>
          <w:p w14:paraId="73032EAB"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709" w:type="dxa"/>
            <w:vAlign w:val="center"/>
          </w:tcPr>
          <w:p w14:paraId="5C223AD3"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28378F4A" w14:textId="77777777" w:rsidR="00CC6012" w:rsidRDefault="006A2AF3">
            <w:pPr>
              <w:pStyle w:val="affffffff7"/>
              <w:ind w:firstLineChars="0" w:firstLine="0"/>
              <w:jc w:val="center"/>
              <w:outlineLvl w:val="1"/>
              <w:rPr>
                <w:sz w:val="18"/>
                <w:szCs w:val="18"/>
              </w:rPr>
            </w:pPr>
            <w:r>
              <w:rPr>
                <w:rFonts w:hAnsi="宋体" w:cs="宋体" w:hint="eastAsia"/>
                <w:sz w:val="18"/>
                <w:szCs w:val="18"/>
              </w:rPr>
              <w:t>0:"待机"1:"起飞准备"2:"起飞准备完毕"3:"手动飞行"4:"自动起飞"5:"航线飞行"6:"全景拍照"7:"智能跟随"8:"ADS-B 躲避"9:"自动返航",10:"自动降落"11:"强制降落"12:"三桨叶降落"13:"升级中"14:"未连接"15:"辅助飞行功能 - APAS"16:"虚拟摇杆"17:"指令飞行"</w:t>
            </w:r>
          </w:p>
        </w:tc>
      </w:tr>
      <w:tr w:rsidR="00CC6012" w14:paraId="5DB848A3" w14:textId="77777777">
        <w:trPr>
          <w:jc w:val="center"/>
        </w:trPr>
        <w:tc>
          <w:tcPr>
            <w:tcW w:w="1555" w:type="dxa"/>
            <w:vAlign w:val="center"/>
          </w:tcPr>
          <w:p w14:paraId="464BC8CE" w14:textId="77777777" w:rsidR="00CC6012" w:rsidRDefault="006A2AF3">
            <w:pPr>
              <w:pStyle w:val="affffffff7"/>
              <w:ind w:firstLineChars="0" w:firstLine="0"/>
              <w:jc w:val="center"/>
              <w:outlineLvl w:val="1"/>
              <w:rPr>
                <w:sz w:val="18"/>
                <w:szCs w:val="18"/>
              </w:rPr>
            </w:pPr>
            <w:r>
              <w:rPr>
                <w:rFonts w:hAnsi="宋体" w:cs="宋体" w:hint="eastAsia"/>
                <w:sz w:val="18"/>
                <w:szCs w:val="18"/>
              </w:rPr>
              <w:t>总飞行时间</w:t>
            </w:r>
          </w:p>
        </w:tc>
        <w:tc>
          <w:tcPr>
            <w:tcW w:w="992" w:type="dxa"/>
            <w:vAlign w:val="center"/>
          </w:tcPr>
          <w:p w14:paraId="64636D1C"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709" w:type="dxa"/>
            <w:vAlign w:val="center"/>
          </w:tcPr>
          <w:p w14:paraId="555DC90D" w14:textId="77777777" w:rsidR="00CC6012" w:rsidRDefault="006A2AF3">
            <w:pPr>
              <w:jc w:val="center"/>
              <w:outlineLvl w:val="1"/>
              <w:rPr>
                <w:rFonts w:hAnsi="宋体" w:cs="宋体"/>
                <w:sz w:val="18"/>
                <w:szCs w:val="18"/>
              </w:rPr>
            </w:pPr>
            <w:r>
              <w:rPr>
                <w:rFonts w:cs="宋体" w:hint="eastAsia"/>
                <w:sz w:val="18"/>
                <w:szCs w:val="18"/>
              </w:rPr>
              <w:t>否</w:t>
            </w:r>
          </w:p>
        </w:tc>
        <w:tc>
          <w:tcPr>
            <w:tcW w:w="6090" w:type="dxa"/>
            <w:vAlign w:val="center"/>
          </w:tcPr>
          <w:p w14:paraId="09F6D78F"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秒</w:t>
            </w:r>
          </w:p>
        </w:tc>
      </w:tr>
      <w:tr w:rsidR="00CC6012" w14:paraId="48F103F6" w14:textId="77777777">
        <w:trPr>
          <w:jc w:val="center"/>
        </w:trPr>
        <w:tc>
          <w:tcPr>
            <w:tcW w:w="1555" w:type="dxa"/>
            <w:vAlign w:val="center"/>
          </w:tcPr>
          <w:p w14:paraId="01C77E32" w14:textId="77777777" w:rsidR="00CC6012" w:rsidRDefault="006A2AF3">
            <w:pPr>
              <w:pStyle w:val="affffffff7"/>
              <w:ind w:firstLineChars="0" w:firstLine="0"/>
              <w:jc w:val="center"/>
              <w:outlineLvl w:val="1"/>
              <w:rPr>
                <w:sz w:val="18"/>
                <w:szCs w:val="18"/>
              </w:rPr>
            </w:pPr>
            <w:r>
              <w:rPr>
                <w:rFonts w:hAnsi="宋体" w:cs="宋体" w:hint="eastAsia"/>
                <w:sz w:val="18"/>
                <w:szCs w:val="18"/>
              </w:rPr>
              <w:t>总飞行里程</w:t>
            </w:r>
          </w:p>
        </w:tc>
        <w:tc>
          <w:tcPr>
            <w:tcW w:w="992" w:type="dxa"/>
            <w:vAlign w:val="center"/>
          </w:tcPr>
          <w:p w14:paraId="5D40E3A2"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709" w:type="dxa"/>
            <w:vAlign w:val="center"/>
          </w:tcPr>
          <w:p w14:paraId="1D69A2C9" w14:textId="77777777" w:rsidR="00CC6012" w:rsidRDefault="006A2AF3">
            <w:pPr>
              <w:jc w:val="center"/>
              <w:outlineLvl w:val="1"/>
              <w:rPr>
                <w:rFonts w:hAnsi="宋体" w:cs="宋体"/>
                <w:sz w:val="18"/>
                <w:szCs w:val="18"/>
              </w:rPr>
            </w:pPr>
            <w:r>
              <w:rPr>
                <w:rFonts w:cs="宋体" w:hint="eastAsia"/>
                <w:sz w:val="18"/>
                <w:szCs w:val="18"/>
              </w:rPr>
              <w:t>否</w:t>
            </w:r>
          </w:p>
        </w:tc>
        <w:tc>
          <w:tcPr>
            <w:tcW w:w="6090" w:type="dxa"/>
            <w:vAlign w:val="center"/>
          </w:tcPr>
          <w:p w14:paraId="7896B6D5"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米</w:t>
            </w:r>
          </w:p>
        </w:tc>
      </w:tr>
      <w:tr w:rsidR="00CC6012" w14:paraId="09DBA5F7" w14:textId="77777777">
        <w:trPr>
          <w:jc w:val="center"/>
        </w:trPr>
        <w:tc>
          <w:tcPr>
            <w:tcW w:w="1555" w:type="dxa"/>
            <w:vAlign w:val="center"/>
          </w:tcPr>
          <w:p w14:paraId="6131D480" w14:textId="77777777" w:rsidR="00CC6012" w:rsidRDefault="006A2AF3">
            <w:pPr>
              <w:pStyle w:val="affffffff7"/>
              <w:ind w:firstLineChars="0" w:firstLine="0"/>
              <w:jc w:val="center"/>
              <w:outlineLvl w:val="1"/>
              <w:rPr>
                <w:sz w:val="18"/>
                <w:szCs w:val="18"/>
              </w:rPr>
            </w:pPr>
            <w:r>
              <w:rPr>
                <w:rFonts w:hAnsi="宋体" w:cs="宋体" w:hint="eastAsia"/>
                <w:sz w:val="18"/>
                <w:szCs w:val="18"/>
              </w:rPr>
              <w:t>飞行器限高</w:t>
            </w:r>
          </w:p>
        </w:tc>
        <w:tc>
          <w:tcPr>
            <w:tcW w:w="992" w:type="dxa"/>
            <w:vAlign w:val="center"/>
          </w:tcPr>
          <w:p w14:paraId="4FB20E10"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709" w:type="dxa"/>
            <w:vAlign w:val="center"/>
          </w:tcPr>
          <w:p w14:paraId="7CD2544D" w14:textId="77777777" w:rsidR="00CC6012" w:rsidRDefault="006A2AF3">
            <w:pPr>
              <w:jc w:val="center"/>
              <w:outlineLvl w:val="1"/>
              <w:rPr>
                <w:rFonts w:hAnsi="宋体" w:cs="宋体"/>
                <w:sz w:val="18"/>
                <w:szCs w:val="18"/>
              </w:rPr>
            </w:pPr>
            <w:r>
              <w:rPr>
                <w:rFonts w:cs="宋体" w:hint="eastAsia"/>
                <w:sz w:val="18"/>
                <w:szCs w:val="18"/>
              </w:rPr>
              <w:t>否</w:t>
            </w:r>
          </w:p>
        </w:tc>
        <w:tc>
          <w:tcPr>
            <w:tcW w:w="6090" w:type="dxa"/>
            <w:vAlign w:val="center"/>
          </w:tcPr>
          <w:p w14:paraId="2BF8FBAB" w14:textId="77777777" w:rsidR="00CC6012" w:rsidRDefault="006A2AF3">
            <w:pPr>
              <w:pStyle w:val="affffffff7"/>
              <w:ind w:firstLineChars="0" w:firstLine="0"/>
              <w:jc w:val="center"/>
              <w:outlineLvl w:val="1"/>
              <w:rPr>
                <w:sz w:val="18"/>
                <w:szCs w:val="18"/>
              </w:rPr>
            </w:pPr>
            <w:r>
              <w:rPr>
                <w:rFonts w:hAnsi="宋体" w:cs="宋体" w:hint="eastAsia"/>
                <w:sz w:val="18"/>
                <w:szCs w:val="18"/>
              </w:rPr>
              <w:t>单位</w:t>
            </w:r>
            <w:r>
              <w:rPr>
                <w:rFonts w:cs="宋体" w:hint="eastAsia"/>
                <w:sz w:val="18"/>
                <w:szCs w:val="18"/>
              </w:rPr>
              <w:t>：</w:t>
            </w:r>
            <w:r>
              <w:rPr>
                <w:rFonts w:hAnsi="宋体" w:cs="宋体" w:hint="eastAsia"/>
                <w:sz w:val="18"/>
                <w:szCs w:val="18"/>
              </w:rPr>
              <w:t>米</w:t>
            </w:r>
          </w:p>
        </w:tc>
      </w:tr>
      <w:tr w:rsidR="00CC6012" w14:paraId="4B05947D" w14:textId="77777777">
        <w:trPr>
          <w:jc w:val="center"/>
        </w:trPr>
        <w:tc>
          <w:tcPr>
            <w:tcW w:w="1555" w:type="dxa"/>
            <w:vAlign w:val="center"/>
          </w:tcPr>
          <w:p w14:paraId="4A7ABC36" w14:textId="77777777" w:rsidR="00CC6012" w:rsidRDefault="006A2AF3">
            <w:pPr>
              <w:pStyle w:val="affffffff7"/>
              <w:ind w:firstLineChars="0" w:firstLine="0"/>
              <w:jc w:val="center"/>
              <w:outlineLvl w:val="1"/>
              <w:rPr>
                <w:sz w:val="18"/>
                <w:szCs w:val="18"/>
              </w:rPr>
            </w:pPr>
            <w:r>
              <w:rPr>
                <w:rFonts w:hAnsi="宋体" w:cs="宋体" w:hint="eastAsia"/>
                <w:sz w:val="18"/>
                <w:szCs w:val="18"/>
              </w:rPr>
              <w:t>飞行器夜航</w:t>
            </w:r>
            <w:proofErr w:type="gramStart"/>
            <w:r>
              <w:rPr>
                <w:rFonts w:hAnsi="宋体" w:cs="宋体" w:hint="eastAsia"/>
                <w:sz w:val="18"/>
                <w:szCs w:val="18"/>
              </w:rPr>
              <w:t>灯状态</w:t>
            </w:r>
            <w:proofErr w:type="gramEnd"/>
          </w:p>
        </w:tc>
        <w:tc>
          <w:tcPr>
            <w:tcW w:w="992" w:type="dxa"/>
            <w:vAlign w:val="center"/>
          </w:tcPr>
          <w:p w14:paraId="61934865" w14:textId="77777777" w:rsidR="00CC6012" w:rsidRDefault="006A2AF3">
            <w:pPr>
              <w:pStyle w:val="affffffff7"/>
              <w:ind w:firstLineChars="0" w:firstLine="0"/>
              <w:jc w:val="center"/>
              <w:outlineLvl w:val="1"/>
              <w:rPr>
                <w:sz w:val="18"/>
                <w:szCs w:val="18"/>
              </w:rPr>
            </w:pPr>
            <w:r>
              <w:rPr>
                <w:rFonts w:hAnsi="宋体" w:cs="宋体" w:hint="eastAsia"/>
                <w:sz w:val="18"/>
                <w:szCs w:val="18"/>
              </w:rPr>
              <w:t>Int</w:t>
            </w:r>
          </w:p>
        </w:tc>
        <w:tc>
          <w:tcPr>
            <w:tcW w:w="709" w:type="dxa"/>
            <w:vAlign w:val="center"/>
          </w:tcPr>
          <w:p w14:paraId="6A4D304B" w14:textId="77777777" w:rsidR="00CC6012" w:rsidRDefault="006A2AF3">
            <w:pPr>
              <w:jc w:val="center"/>
              <w:outlineLvl w:val="1"/>
              <w:rPr>
                <w:rFonts w:hAnsi="宋体" w:cs="宋体"/>
                <w:sz w:val="18"/>
                <w:szCs w:val="18"/>
              </w:rPr>
            </w:pPr>
            <w:r>
              <w:rPr>
                <w:rFonts w:cs="宋体" w:hint="eastAsia"/>
                <w:sz w:val="18"/>
                <w:szCs w:val="18"/>
              </w:rPr>
              <w:t>否</w:t>
            </w:r>
          </w:p>
        </w:tc>
        <w:tc>
          <w:tcPr>
            <w:tcW w:w="6090" w:type="dxa"/>
            <w:vAlign w:val="center"/>
          </w:tcPr>
          <w:p w14:paraId="2E4292C6" w14:textId="77777777" w:rsidR="00CC6012" w:rsidRDefault="006A2AF3">
            <w:pPr>
              <w:pStyle w:val="affffffff7"/>
              <w:ind w:firstLineChars="0" w:firstLine="0"/>
              <w:jc w:val="center"/>
              <w:outlineLvl w:val="1"/>
              <w:rPr>
                <w:sz w:val="18"/>
                <w:szCs w:val="18"/>
              </w:rPr>
            </w:pPr>
            <w:r>
              <w:rPr>
                <w:rFonts w:hAnsi="宋体" w:cs="宋体" w:hint="eastAsia"/>
                <w:sz w:val="18"/>
                <w:szCs w:val="18"/>
              </w:rPr>
              <w:t>0</w:t>
            </w:r>
            <w:r>
              <w:rPr>
                <w:rFonts w:cs="宋体" w:hint="eastAsia"/>
                <w:sz w:val="18"/>
                <w:szCs w:val="18"/>
              </w:rPr>
              <w:t>：</w:t>
            </w:r>
            <w:r>
              <w:rPr>
                <w:rFonts w:hAnsi="宋体" w:cs="宋体" w:hint="eastAsia"/>
                <w:sz w:val="18"/>
                <w:szCs w:val="18"/>
              </w:rPr>
              <w:t>关闭；1</w:t>
            </w:r>
            <w:r>
              <w:rPr>
                <w:rFonts w:cs="宋体" w:hint="eastAsia"/>
                <w:sz w:val="18"/>
                <w:szCs w:val="18"/>
              </w:rPr>
              <w:t>：</w:t>
            </w:r>
            <w:r>
              <w:rPr>
                <w:rFonts w:hAnsi="宋体" w:cs="宋体" w:hint="eastAsia"/>
                <w:sz w:val="18"/>
                <w:szCs w:val="18"/>
              </w:rPr>
              <w:t>打开</w:t>
            </w:r>
          </w:p>
        </w:tc>
      </w:tr>
      <w:tr w:rsidR="00CC6012" w14:paraId="7527317D" w14:textId="77777777">
        <w:trPr>
          <w:jc w:val="center"/>
        </w:trPr>
        <w:tc>
          <w:tcPr>
            <w:tcW w:w="1555" w:type="dxa"/>
            <w:vAlign w:val="center"/>
          </w:tcPr>
          <w:p w14:paraId="301E6218" w14:textId="77777777" w:rsidR="00CC6012" w:rsidRDefault="006A2AF3">
            <w:pPr>
              <w:pStyle w:val="affffffff7"/>
              <w:ind w:firstLineChars="0" w:firstLine="0"/>
              <w:jc w:val="center"/>
              <w:outlineLvl w:val="1"/>
              <w:rPr>
                <w:sz w:val="18"/>
                <w:szCs w:val="18"/>
              </w:rPr>
            </w:pPr>
            <w:proofErr w:type="gramStart"/>
            <w:r>
              <w:rPr>
                <w:rFonts w:hAnsi="宋体" w:cs="宋体" w:hint="eastAsia"/>
                <w:sz w:val="18"/>
                <w:szCs w:val="18"/>
              </w:rPr>
              <w:t>飞行器限远状态</w:t>
            </w:r>
            <w:proofErr w:type="gramEnd"/>
          </w:p>
        </w:tc>
        <w:tc>
          <w:tcPr>
            <w:tcW w:w="992" w:type="dxa"/>
            <w:vAlign w:val="center"/>
          </w:tcPr>
          <w:p w14:paraId="18A5EEAA"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709" w:type="dxa"/>
            <w:vAlign w:val="center"/>
          </w:tcPr>
          <w:p w14:paraId="30C1AF39" w14:textId="77777777" w:rsidR="00CC6012" w:rsidRDefault="006A2AF3">
            <w:pPr>
              <w:jc w:val="center"/>
              <w:outlineLvl w:val="1"/>
              <w:rPr>
                <w:rFonts w:hAnsi="宋体" w:cs="宋体"/>
                <w:sz w:val="18"/>
                <w:szCs w:val="18"/>
              </w:rPr>
            </w:pPr>
            <w:r>
              <w:rPr>
                <w:rFonts w:cs="宋体" w:hint="eastAsia"/>
                <w:sz w:val="18"/>
                <w:szCs w:val="18"/>
              </w:rPr>
              <w:t>否</w:t>
            </w:r>
          </w:p>
        </w:tc>
        <w:tc>
          <w:tcPr>
            <w:tcW w:w="6090" w:type="dxa"/>
            <w:vAlign w:val="center"/>
          </w:tcPr>
          <w:p w14:paraId="116BF1C8" w14:textId="77777777" w:rsidR="00CC6012" w:rsidRDefault="00CC6012">
            <w:pPr>
              <w:pStyle w:val="affffffff7"/>
              <w:ind w:firstLineChars="0" w:firstLine="0"/>
              <w:jc w:val="center"/>
              <w:outlineLvl w:val="1"/>
              <w:rPr>
                <w:sz w:val="18"/>
                <w:szCs w:val="18"/>
              </w:rPr>
            </w:pPr>
          </w:p>
        </w:tc>
      </w:tr>
      <w:tr w:rsidR="00CC6012" w14:paraId="2D4492EB" w14:textId="77777777">
        <w:trPr>
          <w:jc w:val="center"/>
        </w:trPr>
        <w:tc>
          <w:tcPr>
            <w:tcW w:w="1555" w:type="dxa"/>
            <w:vAlign w:val="center"/>
          </w:tcPr>
          <w:p w14:paraId="7BA26C36" w14:textId="77777777" w:rsidR="00CC6012" w:rsidRDefault="006A2AF3">
            <w:pPr>
              <w:pStyle w:val="affffffff7"/>
              <w:ind w:firstLineChars="0" w:firstLine="0"/>
              <w:jc w:val="center"/>
              <w:outlineLvl w:val="1"/>
              <w:rPr>
                <w:sz w:val="18"/>
                <w:szCs w:val="18"/>
              </w:rPr>
            </w:pPr>
            <w:r>
              <w:rPr>
                <w:rFonts w:hAnsi="宋体" w:cs="宋体" w:hint="eastAsia"/>
                <w:sz w:val="18"/>
                <w:szCs w:val="18"/>
              </w:rPr>
              <w:t>飞行器避障状态</w:t>
            </w:r>
          </w:p>
        </w:tc>
        <w:tc>
          <w:tcPr>
            <w:tcW w:w="992" w:type="dxa"/>
            <w:vAlign w:val="center"/>
          </w:tcPr>
          <w:p w14:paraId="211E51B9"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709" w:type="dxa"/>
            <w:vAlign w:val="center"/>
          </w:tcPr>
          <w:p w14:paraId="2331F4A9" w14:textId="77777777" w:rsidR="00CC6012" w:rsidRDefault="006A2AF3">
            <w:pPr>
              <w:jc w:val="center"/>
              <w:outlineLvl w:val="1"/>
              <w:rPr>
                <w:rFonts w:hAnsi="宋体" w:cs="宋体"/>
                <w:sz w:val="18"/>
                <w:szCs w:val="18"/>
              </w:rPr>
            </w:pPr>
            <w:r>
              <w:rPr>
                <w:rFonts w:cs="宋体" w:hint="eastAsia"/>
                <w:sz w:val="18"/>
                <w:szCs w:val="18"/>
              </w:rPr>
              <w:t>否</w:t>
            </w:r>
          </w:p>
        </w:tc>
        <w:tc>
          <w:tcPr>
            <w:tcW w:w="6090" w:type="dxa"/>
            <w:vAlign w:val="center"/>
          </w:tcPr>
          <w:p w14:paraId="4E83B1B0" w14:textId="77777777" w:rsidR="00CC6012" w:rsidRDefault="00CC6012">
            <w:pPr>
              <w:pStyle w:val="affffffff7"/>
              <w:ind w:firstLineChars="0" w:firstLine="0"/>
              <w:jc w:val="center"/>
              <w:outlineLvl w:val="1"/>
              <w:rPr>
                <w:sz w:val="18"/>
                <w:szCs w:val="18"/>
              </w:rPr>
            </w:pPr>
          </w:p>
        </w:tc>
      </w:tr>
      <w:tr w:rsidR="00CC6012" w14:paraId="0BBF3615" w14:textId="77777777">
        <w:trPr>
          <w:jc w:val="center"/>
        </w:trPr>
        <w:tc>
          <w:tcPr>
            <w:tcW w:w="1555" w:type="dxa"/>
            <w:vAlign w:val="center"/>
          </w:tcPr>
          <w:p w14:paraId="3AC4FD04" w14:textId="77777777" w:rsidR="00CC6012" w:rsidRDefault="006A2AF3">
            <w:pPr>
              <w:pStyle w:val="affffffff7"/>
              <w:ind w:firstLineChars="0" w:firstLine="0"/>
              <w:jc w:val="center"/>
              <w:outlineLvl w:val="1"/>
              <w:rPr>
                <w:sz w:val="18"/>
                <w:szCs w:val="18"/>
              </w:rPr>
            </w:pPr>
            <w:r>
              <w:rPr>
                <w:rFonts w:hAnsi="宋体" w:cs="宋体" w:hint="eastAsia"/>
                <w:sz w:val="18"/>
                <w:szCs w:val="18"/>
              </w:rPr>
              <w:t>摄像头负载</w:t>
            </w:r>
          </w:p>
        </w:tc>
        <w:tc>
          <w:tcPr>
            <w:tcW w:w="992" w:type="dxa"/>
            <w:vAlign w:val="center"/>
          </w:tcPr>
          <w:p w14:paraId="322B4C69"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709" w:type="dxa"/>
            <w:vAlign w:val="center"/>
          </w:tcPr>
          <w:p w14:paraId="421F1656"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3DA8B1F1" w14:textId="77777777" w:rsidR="00CC6012" w:rsidRDefault="006A2AF3">
            <w:pPr>
              <w:pStyle w:val="affffffff7"/>
              <w:ind w:firstLineChars="0" w:firstLine="0"/>
              <w:jc w:val="center"/>
              <w:outlineLvl w:val="1"/>
              <w:rPr>
                <w:sz w:val="18"/>
                <w:szCs w:val="18"/>
              </w:rPr>
            </w:pPr>
            <w:r>
              <w:rPr>
                <w:rFonts w:hAnsi="宋体" w:cs="宋体" w:hint="eastAsia"/>
                <w:sz w:val="18"/>
                <w:szCs w:val="18"/>
              </w:rPr>
              <w:t>Key值为云台编码</w:t>
            </w:r>
          </w:p>
        </w:tc>
      </w:tr>
      <w:tr w:rsidR="00CC6012" w14:paraId="0F56AA54" w14:textId="77777777">
        <w:trPr>
          <w:jc w:val="center"/>
        </w:trPr>
        <w:tc>
          <w:tcPr>
            <w:tcW w:w="1555" w:type="dxa"/>
            <w:vAlign w:val="center"/>
          </w:tcPr>
          <w:p w14:paraId="418A7AB4" w14:textId="77777777" w:rsidR="00CC6012" w:rsidRDefault="006A2AF3">
            <w:pPr>
              <w:pStyle w:val="affffffff7"/>
              <w:ind w:firstLineChars="0" w:firstLine="0"/>
              <w:jc w:val="center"/>
              <w:outlineLvl w:val="1"/>
              <w:rPr>
                <w:sz w:val="18"/>
                <w:szCs w:val="18"/>
              </w:rPr>
            </w:pPr>
            <w:r>
              <w:rPr>
                <w:rFonts w:hAnsi="宋体" w:cs="宋体" w:hint="eastAsia"/>
                <w:sz w:val="18"/>
                <w:szCs w:val="18"/>
              </w:rPr>
              <w:t>电池信息</w:t>
            </w:r>
          </w:p>
        </w:tc>
        <w:tc>
          <w:tcPr>
            <w:tcW w:w="992" w:type="dxa"/>
            <w:vAlign w:val="center"/>
          </w:tcPr>
          <w:p w14:paraId="78921245"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709" w:type="dxa"/>
            <w:vAlign w:val="center"/>
          </w:tcPr>
          <w:p w14:paraId="16D3DAD4"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587EB0EF" w14:textId="77777777" w:rsidR="00CC6012" w:rsidRDefault="006A2AF3">
            <w:pPr>
              <w:pStyle w:val="affffffff7"/>
              <w:ind w:firstLineChars="0" w:firstLine="0"/>
              <w:jc w:val="center"/>
              <w:outlineLvl w:val="1"/>
              <w:rPr>
                <w:sz w:val="18"/>
                <w:szCs w:val="18"/>
              </w:rPr>
            </w:pPr>
            <w:r>
              <w:rPr>
                <w:rFonts w:hAnsi="宋体" w:cs="宋体" w:hint="eastAsia"/>
                <w:sz w:val="18"/>
                <w:szCs w:val="18"/>
              </w:rPr>
              <w:t>电池信息</w:t>
            </w:r>
          </w:p>
        </w:tc>
      </w:tr>
      <w:tr w:rsidR="00CC6012" w14:paraId="0F269BD6" w14:textId="77777777">
        <w:trPr>
          <w:jc w:val="center"/>
        </w:trPr>
        <w:tc>
          <w:tcPr>
            <w:tcW w:w="1555" w:type="dxa"/>
            <w:vAlign w:val="center"/>
          </w:tcPr>
          <w:p w14:paraId="0AD10267" w14:textId="77777777" w:rsidR="00CC6012" w:rsidRDefault="006A2AF3">
            <w:pPr>
              <w:pStyle w:val="affffffff7"/>
              <w:ind w:firstLineChars="0" w:firstLine="0"/>
              <w:jc w:val="center"/>
              <w:outlineLvl w:val="1"/>
              <w:rPr>
                <w:sz w:val="18"/>
                <w:szCs w:val="18"/>
              </w:rPr>
            </w:pPr>
            <w:proofErr w:type="gramStart"/>
            <w:r>
              <w:rPr>
                <w:rFonts w:hAnsi="宋体" w:cs="宋体" w:hint="eastAsia"/>
                <w:sz w:val="18"/>
                <w:szCs w:val="18"/>
              </w:rPr>
              <w:t>搜星信息</w:t>
            </w:r>
            <w:proofErr w:type="gramEnd"/>
          </w:p>
        </w:tc>
        <w:tc>
          <w:tcPr>
            <w:tcW w:w="992" w:type="dxa"/>
            <w:vAlign w:val="center"/>
          </w:tcPr>
          <w:p w14:paraId="0F55F181" w14:textId="77777777" w:rsidR="00CC6012" w:rsidRDefault="006A2AF3">
            <w:pPr>
              <w:pStyle w:val="affffffff7"/>
              <w:ind w:firstLineChars="0" w:firstLine="0"/>
              <w:jc w:val="center"/>
              <w:outlineLvl w:val="1"/>
              <w:rPr>
                <w:sz w:val="18"/>
                <w:szCs w:val="18"/>
              </w:rPr>
            </w:pPr>
            <w:r>
              <w:rPr>
                <w:rFonts w:hAnsi="宋体" w:cs="宋体" w:hint="eastAsia"/>
                <w:sz w:val="18"/>
                <w:szCs w:val="18"/>
              </w:rPr>
              <w:t>JSON</w:t>
            </w:r>
          </w:p>
        </w:tc>
        <w:tc>
          <w:tcPr>
            <w:tcW w:w="709" w:type="dxa"/>
            <w:vAlign w:val="center"/>
          </w:tcPr>
          <w:p w14:paraId="6F1E8B4C" w14:textId="77777777" w:rsidR="00CC6012" w:rsidRDefault="006A2AF3">
            <w:pPr>
              <w:pStyle w:val="affffffff7"/>
              <w:ind w:firstLineChars="0" w:firstLine="0"/>
              <w:jc w:val="center"/>
              <w:outlineLvl w:val="1"/>
              <w:rPr>
                <w:sz w:val="18"/>
                <w:szCs w:val="18"/>
              </w:rPr>
            </w:pPr>
            <w:r>
              <w:rPr>
                <w:rFonts w:hAnsi="宋体" w:cs="宋体" w:hint="eastAsia"/>
                <w:sz w:val="18"/>
                <w:szCs w:val="18"/>
              </w:rPr>
              <w:t>是</w:t>
            </w:r>
          </w:p>
        </w:tc>
        <w:tc>
          <w:tcPr>
            <w:tcW w:w="6090" w:type="dxa"/>
            <w:vAlign w:val="center"/>
          </w:tcPr>
          <w:p w14:paraId="01D2CD9C" w14:textId="77777777" w:rsidR="00CC6012" w:rsidRDefault="006A2AF3">
            <w:pPr>
              <w:pStyle w:val="affffffff7"/>
              <w:ind w:firstLineChars="0" w:firstLine="0"/>
              <w:jc w:val="center"/>
              <w:outlineLvl w:val="1"/>
              <w:rPr>
                <w:sz w:val="18"/>
                <w:szCs w:val="18"/>
              </w:rPr>
            </w:pPr>
            <w:r>
              <w:rPr>
                <w:rFonts w:hAnsi="宋体" w:cs="宋体" w:hint="eastAsia"/>
                <w:sz w:val="18"/>
                <w:szCs w:val="18"/>
              </w:rPr>
              <w:t>JSON数据</w:t>
            </w:r>
          </w:p>
        </w:tc>
      </w:tr>
    </w:tbl>
    <w:p w14:paraId="57352321" w14:textId="77777777" w:rsidR="00CC6012" w:rsidRDefault="00CC6012">
      <w:pPr>
        <w:pStyle w:val="afffffffffff7"/>
        <w:ind w:firstLine="420"/>
      </w:pPr>
      <w:bookmarkStart w:id="71" w:name="_Toc130983512"/>
      <w:bookmarkStart w:id="72" w:name="_Toc130983428"/>
      <w:bookmarkStart w:id="73" w:name="_Toc130982525"/>
      <w:bookmarkStart w:id="74" w:name="_Toc195774858"/>
    </w:p>
    <w:p w14:paraId="2C919749" w14:textId="77777777" w:rsidR="00CC6012" w:rsidRDefault="00CC6012">
      <w:pPr>
        <w:pStyle w:val="afffffffffff7"/>
        <w:ind w:firstLine="420"/>
      </w:pPr>
    </w:p>
    <w:p w14:paraId="68658D61" w14:textId="77777777" w:rsidR="00CC6012" w:rsidRDefault="00CC6012">
      <w:pPr>
        <w:pStyle w:val="afffffffffff7"/>
        <w:ind w:firstLine="420"/>
      </w:pPr>
    </w:p>
    <w:p w14:paraId="1AEDB57B" w14:textId="77777777" w:rsidR="00CC6012" w:rsidRDefault="00CC6012">
      <w:pPr>
        <w:pStyle w:val="afffffffffff7"/>
        <w:ind w:firstLine="420"/>
      </w:pPr>
    </w:p>
    <w:p w14:paraId="2C57F119" w14:textId="77777777" w:rsidR="00CC6012" w:rsidRDefault="00CC6012">
      <w:pPr>
        <w:pStyle w:val="afffffffffff7"/>
        <w:ind w:firstLine="420"/>
      </w:pPr>
    </w:p>
    <w:p w14:paraId="44C91583" w14:textId="77777777" w:rsidR="00CC6012" w:rsidRDefault="00CC6012">
      <w:pPr>
        <w:pStyle w:val="afffffffffff7"/>
        <w:ind w:firstLine="420"/>
      </w:pPr>
    </w:p>
    <w:p w14:paraId="714B1CBA" w14:textId="77777777" w:rsidR="00CC6012" w:rsidRDefault="00CC6012">
      <w:pPr>
        <w:pStyle w:val="afffffffffff7"/>
        <w:ind w:firstLine="420"/>
      </w:pPr>
    </w:p>
    <w:p w14:paraId="6999F91D" w14:textId="77777777" w:rsidR="00CC6012" w:rsidRDefault="00CC6012">
      <w:pPr>
        <w:pStyle w:val="afffffffffff7"/>
        <w:ind w:firstLine="420"/>
      </w:pPr>
    </w:p>
    <w:p w14:paraId="52F6BCF4" w14:textId="77777777" w:rsidR="00CC6012" w:rsidRDefault="00CC6012">
      <w:pPr>
        <w:pStyle w:val="afffffffffff7"/>
        <w:ind w:firstLine="420"/>
      </w:pPr>
    </w:p>
    <w:p w14:paraId="5EBBBA4D" w14:textId="77777777" w:rsidR="00CC6012" w:rsidRDefault="00CC6012">
      <w:pPr>
        <w:pStyle w:val="afffffffffff7"/>
        <w:ind w:firstLine="420"/>
      </w:pPr>
    </w:p>
    <w:p w14:paraId="62E6F7C2" w14:textId="77777777" w:rsidR="00CC6012" w:rsidRDefault="00CC6012">
      <w:pPr>
        <w:pStyle w:val="afffffffffff7"/>
        <w:ind w:firstLine="420"/>
      </w:pPr>
    </w:p>
    <w:p w14:paraId="51BBBADF" w14:textId="77777777" w:rsidR="00CC6012" w:rsidRDefault="006A2AF3">
      <w:pPr>
        <w:pStyle w:val="afffffffffffd"/>
        <w:numPr>
          <w:ilvl w:val="1"/>
          <w:numId w:val="11"/>
        </w:numPr>
        <w:spacing w:before="156" w:after="156"/>
        <w:ind w:left="1680" w:hanging="1680"/>
      </w:pPr>
      <w:bookmarkStart w:id="75" w:name="_Toc199230506"/>
      <w:r>
        <w:rPr>
          <w:rFonts w:hint="eastAsia"/>
        </w:rPr>
        <w:lastRenderedPageBreak/>
        <w:t>船舶</w:t>
      </w:r>
      <w:bookmarkEnd w:id="71"/>
      <w:bookmarkEnd w:id="72"/>
      <w:bookmarkEnd w:id="73"/>
      <w:r>
        <w:rPr>
          <w:rFonts w:hint="eastAsia"/>
        </w:rPr>
        <w:t>巡查记录</w:t>
      </w:r>
      <w:bookmarkEnd w:id="74"/>
      <w:bookmarkEnd w:id="75"/>
    </w:p>
    <w:p w14:paraId="29FCDE58" w14:textId="77777777" w:rsidR="00CC6012" w:rsidRDefault="006A2AF3">
      <w:pPr>
        <w:pStyle w:val="af6"/>
        <w:numPr>
          <w:ilvl w:val="1"/>
          <w:numId w:val="0"/>
        </w:numPr>
        <w:spacing w:before="156" w:after="156"/>
      </w:pPr>
      <w:r>
        <w:rPr>
          <w:rFonts w:hint="eastAsia"/>
        </w:rPr>
        <w:t>表B.4 船舶巡查记录数据接口规范要求</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8"/>
        <w:gridCol w:w="1790"/>
        <w:gridCol w:w="1421"/>
        <w:gridCol w:w="4129"/>
      </w:tblGrid>
      <w:tr w:rsidR="00CC6012" w14:paraId="14551779" w14:textId="77777777">
        <w:trPr>
          <w:cantSplit/>
          <w:trHeight w:val="388"/>
          <w:tblHeader/>
        </w:trPr>
        <w:tc>
          <w:tcPr>
            <w:tcW w:w="2008" w:type="dxa"/>
            <w:shd w:val="clear" w:color="auto" w:fill="auto"/>
            <w:vAlign w:val="center"/>
          </w:tcPr>
          <w:p w14:paraId="64EAADEF" w14:textId="77777777" w:rsidR="00CC6012" w:rsidRDefault="006A2AF3">
            <w:pPr>
              <w:pStyle w:val="affffffffffff3"/>
              <w:rPr>
                <w:kern w:val="2"/>
              </w:rPr>
            </w:pPr>
            <w:r>
              <w:rPr>
                <w:rFonts w:hint="eastAsia"/>
              </w:rPr>
              <w:t>名称</w:t>
            </w:r>
          </w:p>
        </w:tc>
        <w:tc>
          <w:tcPr>
            <w:tcW w:w="1790" w:type="dxa"/>
            <w:shd w:val="clear" w:color="auto" w:fill="auto"/>
            <w:vAlign w:val="center"/>
          </w:tcPr>
          <w:p w14:paraId="1A1F8D1B" w14:textId="77777777" w:rsidR="00CC6012" w:rsidRDefault="006A2AF3">
            <w:pPr>
              <w:pStyle w:val="affffffffffff3"/>
              <w:rPr>
                <w:kern w:val="2"/>
              </w:rPr>
            </w:pPr>
            <w:r>
              <w:rPr>
                <w:rFonts w:hint="eastAsia"/>
              </w:rPr>
              <w:t>数据类型</w:t>
            </w:r>
          </w:p>
        </w:tc>
        <w:tc>
          <w:tcPr>
            <w:tcW w:w="1421" w:type="dxa"/>
            <w:shd w:val="clear" w:color="auto" w:fill="auto"/>
            <w:vAlign w:val="center"/>
          </w:tcPr>
          <w:p w14:paraId="47751222" w14:textId="77777777" w:rsidR="00CC6012" w:rsidRDefault="006A2AF3">
            <w:pPr>
              <w:pStyle w:val="affffffffffff3"/>
            </w:pPr>
            <w:r>
              <w:rPr>
                <w:rFonts w:hint="eastAsia"/>
              </w:rPr>
              <w:t>是否必须</w:t>
            </w:r>
          </w:p>
        </w:tc>
        <w:tc>
          <w:tcPr>
            <w:tcW w:w="4129" w:type="dxa"/>
            <w:shd w:val="clear" w:color="auto" w:fill="auto"/>
            <w:vAlign w:val="center"/>
          </w:tcPr>
          <w:p w14:paraId="71458D92" w14:textId="77777777" w:rsidR="00CC6012" w:rsidRDefault="006A2AF3">
            <w:pPr>
              <w:pStyle w:val="affffffffffff3"/>
              <w:rPr>
                <w:kern w:val="2"/>
              </w:rPr>
            </w:pPr>
            <w:r>
              <w:rPr>
                <w:rFonts w:hint="eastAsia"/>
              </w:rPr>
              <w:t>备注</w:t>
            </w:r>
          </w:p>
        </w:tc>
      </w:tr>
      <w:tr w:rsidR="00CC6012" w14:paraId="5A0BAB79" w14:textId="77777777">
        <w:trPr>
          <w:cantSplit/>
          <w:trHeight w:val="499"/>
          <w:tblHeader/>
        </w:trPr>
        <w:tc>
          <w:tcPr>
            <w:tcW w:w="2008" w:type="dxa"/>
            <w:shd w:val="clear" w:color="auto" w:fill="auto"/>
            <w:vAlign w:val="center"/>
          </w:tcPr>
          <w:p w14:paraId="1F723322" w14:textId="77777777" w:rsidR="00CC6012" w:rsidRDefault="006A2AF3">
            <w:pPr>
              <w:pStyle w:val="affffffffffff3"/>
            </w:pPr>
            <w:r>
              <w:rPr>
                <w:rFonts w:hint="eastAsia"/>
              </w:rPr>
              <w:t>无人机编码</w:t>
            </w:r>
          </w:p>
        </w:tc>
        <w:tc>
          <w:tcPr>
            <w:tcW w:w="1790" w:type="dxa"/>
            <w:shd w:val="clear" w:color="auto" w:fill="auto"/>
            <w:vAlign w:val="center"/>
          </w:tcPr>
          <w:p w14:paraId="7B205F56" w14:textId="77777777" w:rsidR="00CC6012" w:rsidRDefault="006A2AF3">
            <w:pPr>
              <w:pStyle w:val="affffffffffff3"/>
            </w:pPr>
            <w:r>
              <w:rPr>
                <w:rFonts w:hint="eastAsia"/>
              </w:rPr>
              <w:t>String</w:t>
            </w:r>
          </w:p>
        </w:tc>
        <w:tc>
          <w:tcPr>
            <w:tcW w:w="1421" w:type="dxa"/>
            <w:shd w:val="clear" w:color="auto" w:fill="auto"/>
            <w:vAlign w:val="center"/>
          </w:tcPr>
          <w:p w14:paraId="23F66B18"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shd w:val="clear" w:color="auto" w:fill="auto"/>
            <w:vAlign w:val="center"/>
          </w:tcPr>
          <w:p w14:paraId="3F772D25" w14:textId="77777777" w:rsidR="00CC6012" w:rsidRDefault="00CC6012">
            <w:pPr>
              <w:pStyle w:val="affffffffffff3"/>
            </w:pPr>
          </w:p>
        </w:tc>
      </w:tr>
      <w:tr w:rsidR="00CC6012" w14:paraId="7AA74403" w14:textId="77777777">
        <w:trPr>
          <w:cantSplit/>
          <w:trHeight w:val="499"/>
          <w:tblHeader/>
        </w:trPr>
        <w:tc>
          <w:tcPr>
            <w:tcW w:w="2008" w:type="dxa"/>
            <w:shd w:val="clear" w:color="auto" w:fill="auto"/>
            <w:vAlign w:val="center"/>
          </w:tcPr>
          <w:p w14:paraId="0CBE224B" w14:textId="77777777" w:rsidR="00CC6012" w:rsidRDefault="006A2AF3">
            <w:pPr>
              <w:pStyle w:val="affffffffffff3"/>
            </w:pPr>
            <w:r>
              <w:rPr>
                <w:rFonts w:hint="eastAsia"/>
              </w:rPr>
              <w:t>航线编码</w:t>
            </w:r>
          </w:p>
        </w:tc>
        <w:tc>
          <w:tcPr>
            <w:tcW w:w="1790" w:type="dxa"/>
            <w:shd w:val="clear" w:color="auto" w:fill="auto"/>
            <w:vAlign w:val="center"/>
          </w:tcPr>
          <w:p w14:paraId="753648D9" w14:textId="77777777" w:rsidR="00CC6012" w:rsidRDefault="006A2AF3">
            <w:pPr>
              <w:pStyle w:val="affffffffffff3"/>
            </w:pPr>
            <w:r>
              <w:rPr>
                <w:rFonts w:hint="eastAsia"/>
              </w:rPr>
              <w:t>String</w:t>
            </w:r>
          </w:p>
        </w:tc>
        <w:tc>
          <w:tcPr>
            <w:tcW w:w="1421" w:type="dxa"/>
            <w:shd w:val="clear" w:color="auto" w:fill="auto"/>
            <w:vAlign w:val="center"/>
          </w:tcPr>
          <w:p w14:paraId="3E95901D"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shd w:val="clear" w:color="auto" w:fill="auto"/>
            <w:vAlign w:val="center"/>
          </w:tcPr>
          <w:p w14:paraId="0AC675F1" w14:textId="77777777" w:rsidR="00CC6012" w:rsidRDefault="00CC6012">
            <w:pPr>
              <w:pStyle w:val="affffffffffff3"/>
            </w:pPr>
          </w:p>
        </w:tc>
      </w:tr>
      <w:tr w:rsidR="00CC6012" w14:paraId="6124C405" w14:textId="77777777">
        <w:trPr>
          <w:cantSplit/>
          <w:trHeight w:val="499"/>
          <w:tblHeader/>
        </w:trPr>
        <w:tc>
          <w:tcPr>
            <w:tcW w:w="2008" w:type="dxa"/>
            <w:shd w:val="clear" w:color="auto" w:fill="auto"/>
            <w:vAlign w:val="center"/>
          </w:tcPr>
          <w:p w14:paraId="7DE92065" w14:textId="77777777" w:rsidR="00CC6012" w:rsidRDefault="006A2AF3">
            <w:pPr>
              <w:pStyle w:val="affffffffffff3"/>
            </w:pPr>
            <w:r>
              <w:rPr>
                <w:rFonts w:hint="eastAsia"/>
              </w:rPr>
              <w:t>目标id</w:t>
            </w:r>
          </w:p>
        </w:tc>
        <w:tc>
          <w:tcPr>
            <w:tcW w:w="1790" w:type="dxa"/>
            <w:shd w:val="clear" w:color="auto" w:fill="auto"/>
            <w:vAlign w:val="center"/>
          </w:tcPr>
          <w:p w14:paraId="738CC5E3" w14:textId="77777777" w:rsidR="00CC6012" w:rsidRDefault="006A2AF3">
            <w:pPr>
              <w:pStyle w:val="affffffffffff3"/>
            </w:pPr>
            <w:r>
              <w:rPr>
                <w:rFonts w:hint="eastAsia"/>
              </w:rPr>
              <w:t>String</w:t>
            </w:r>
          </w:p>
        </w:tc>
        <w:tc>
          <w:tcPr>
            <w:tcW w:w="1421" w:type="dxa"/>
            <w:shd w:val="clear" w:color="auto" w:fill="auto"/>
            <w:vAlign w:val="center"/>
          </w:tcPr>
          <w:p w14:paraId="7A9097C3" w14:textId="77777777" w:rsidR="00CC6012" w:rsidRDefault="006A2AF3">
            <w:pPr>
              <w:pStyle w:val="affffffffffff3"/>
            </w:pPr>
            <w:r>
              <w:rPr>
                <w:rFonts w:hint="eastAsia"/>
              </w:rPr>
              <w:t>是</w:t>
            </w:r>
          </w:p>
        </w:tc>
        <w:tc>
          <w:tcPr>
            <w:tcW w:w="4129" w:type="dxa"/>
            <w:shd w:val="clear" w:color="auto" w:fill="auto"/>
            <w:vAlign w:val="center"/>
          </w:tcPr>
          <w:p w14:paraId="181B0F40" w14:textId="77777777" w:rsidR="00CC6012" w:rsidRDefault="006A2AF3">
            <w:pPr>
              <w:pStyle w:val="affffffffffff3"/>
            </w:pPr>
            <w:r>
              <w:rPr>
                <w:rFonts w:hint="eastAsia"/>
              </w:rPr>
              <w:t>记录唯一id</w:t>
            </w:r>
          </w:p>
        </w:tc>
      </w:tr>
      <w:tr w:rsidR="00CC6012" w14:paraId="37AE2658" w14:textId="77777777">
        <w:trPr>
          <w:cantSplit/>
          <w:trHeight w:val="499"/>
          <w:tblHeader/>
        </w:trPr>
        <w:tc>
          <w:tcPr>
            <w:tcW w:w="2008" w:type="dxa"/>
            <w:shd w:val="clear" w:color="auto" w:fill="auto"/>
            <w:vAlign w:val="center"/>
          </w:tcPr>
          <w:p w14:paraId="5A80CF61" w14:textId="77777777" w:rsidR="00CC6012" w:rsidRDefault="006A2AF3">
            <w:pPr>
              <w:pStyle w:val="affffffffffff3"/>
            </w:pPr>
            <w:r>
              <w:rPr>
                <w:rFonts w:hint="eastAsia"/>
              </w:rPr>
              <w:t>发现位置－经度</w:t>
            </w:r>
          </w:p>
        </w:tc>
        <w:tc>
          <w:tcPr>
            <w:tcW w:w="1790" w:type="dxa"/>
            <w:shd w:val="clear" w:color="auto" w:fill="auto"/>
            <w:vAlign w:val="center"/>
          </w:tcPr>
          <w:p w14:paraId="1AA094BB" w14:textId="77777777" w:rsidR="00CC6012" w:rsidRDefault="006A2AF3">
            <w:pPr>
              <w:pStyle w:val="affffffffffff3"/>
            </w:pPr>
            <w:r>
              <w:rPr>
                <w:rFonts w:hint="eastAsia"/>
              </w:rPr>
              <w:t>Float</w:t>
            </w:r>
          </w:p>
        </w:tc>
        <w:tc>
          <w:tcPr>
            <w:tcW w:w="1421" w:type="dxa"/>
            <w:shd w:val="clear" w:color="auto" w:fill="auto"/>
            <w:vAlign w:val="center"/>
          </w:tcPr>
          <w:p w14:paraId="1D769145" w14:textId="77777777" w:rsidR="00CC6012" w:rsidRDefault="006A2AF3">
            <w:pPr>
              <w:pStyle w:val="affffffffffff3"/>
            </w:pPr>
            <w:r>
              <w:rPr>
                <w:rFonts w:hint="eastAsia"/>
              </w:rPr>
              <w:t>是</w:t>
            </w:r>
          </w:p>
        </w:tc>
        <w:tc>
          <w:tcPr>
            <w:tcW w:w="4129" w:type="dxa"/>
            <w:shd w:val="clear" w:color="auto" w:fill="auto"/>
            <w:vAlign w:val="center"/>
          </w:tcPr>
          <w:p w14:paraId="68AFB48B" w14:textId="77777777" w:rsidR="00CC6012" w:rsidRDefault="00CC6012">
            <w:pPr>
              <w:pStyle w:val="affffffffffff3"/>
            </w:pPr>
          </w:p>
        </w:tc>
      </w:tr>
      <w:tr w:rsidR="00CC6012" w14:paraId="0E18BE84" w14:textId="77777777">
        <w:trPr>
          <w:cantSplit/>
          <w:trHeight w:val="499"/>
          <w:tblHeader/>
        </w:trPr>
        <w:tc>
          <w:tcPr>
            <w:tcW w:w="2008" w:type="dxa"/>
            <w:shd w:val="clear" w:color="auto" w:fill="auto"/>
            <w:vAlign w:val="center"/>
          </w:tcPr>
          <w:p w14:paraId="2F01BC63" w14:textId="77777777" w:rsidR="00CC6012" w:rsidRDefault="006A2AF3">
            <w:pPr>
              <w:pStyle w:val="affffffffffff3"/>
            </w:pPr>
            <w:r>
              <w:rPr>
                <w:rFonts w:hint="eastAsia"/>
              </w:rPr>
              <w:t>发现位置-纬度</w:t>
            </w:r>
          </w:p>
        </w:tc>
        <w:tc>
          <w:tcPr>
            <w:tcW w:w="1790" w:type="dxa"/>
            <w:shd w:val="clear" w:color="auto" w:fill="auto"/>
            <w:vAlign w:val="center"/>
          </w:tcPr>
          <w:p w14:paraId="70A4E134" w14:textId="77777777" w:rsidR="00CC6012" w:rsidRDefault="006A2AF3">
            <w:pPr>
              <w:pStyle w:val="affffffffffff3"/>
            </w:pPr>
            <w:r>
              <w:rPr>
                <w:rFonts w:hint="eastAsia"/>
              </w:rPr>
              <w:t>Float</w:t>
            </w:r>
          </w:p>
        </w:tc>
        <w:tc>
          <w:tcPr>
            <w:tcW w:w="1421" w:type="dxa"/>
            <w:shd w:val="clear" w:color="auto" w:fill="auto"/>
            <w:vAlign w:val="center"/>
          </w:tcPr>
          <w:p w14:paraId="00606D6C" w14:textId="77777777" w:rsidR="00CC6012" w:rsidRDefault="006A2AF3">
            <w:pPr>
              <w:pStyle w:val="affffffffffff3"/>
            </w:pPr>
            <w:r>
              <w:rPr>
                <w:rFonts w:hint="eastAsia"/>
              </w:rPr>
              <w:t>是</w:t>
            </w:r>
          </w:p>
        </w:tc>
        <w:tc>
          <w:tcPr>
            <w:tcW w:w="4129" w:type="dxa"/>
            <w:shd w:val="clear" w:color="auto" w:fill="auto"/>
            <w:vAlign w:val="center"/>
          </w:tcPr>
          <w:p w14:paraId="0E528082" w14:textId="77777777" w:rsidR="00CC6012" w:rsidRDefault="00CC6012">
            <w:pPr>
              <w:pStyle w:val="affffffffffff3"/>
            </w:pPr>
          </w:p>
        </w:tc>
      </w:tr>
      <w:tr w:rsidR="00CC6012" w14:paraId="7BADF261" w14:textId="77777777">
        <w:trPr>
          <w:cantSplit/>
          <w:trHeight w:val="499"/>
          <w:tblHeader/>
        </w:trPr>
        <w:tc>
          <w:tcPr>
            <w:tcW w:w="2008" w:type="dxa"/>
            <w:shd w:val="clear" w:color="auto" w:fill="auto"/>
            <w:vAlign w:val="center"/>
          </w:tcPr>
          <w:p w14:paraId="66519424" w14:textId="77777777" w:rsidR="00CC6012" w:rsidRDefault="006A2AF3">
            <w:pPr>
              <w:pStyle w:val="affffffffffff3"/>
            </w:pPr>
            <w:r>
              <w:rPr>
                <w:rFonts w:hint="eastAsia"/>
              </w:rPr>
              <w:t>船名</w:t>
            </w:r>
          </w:p>
        </w:tc>
        <w:tc>
          <w:tcPr>
            <w:tcW w:w="1790" w:type="dxa"/>
            <w:shd w:val="clear" w:color="auto" w:fill="auto"/>
            <w:vAlign w:val="center"/>
          </w:tcPr>
          <w:p w14:paraId="62AD1255" w14:textId="77777777" w:rsidR="00CC6012" w:rsidRDefault="006A2AF3">
            <w:pPr>
              <w:pStyle w:val="affffffffffff3"/>
            </w:pPr>
            <w:r>
              <w:rPr>
                <w:rFonts w:hint="eastAsia"/>
              </w:rPr>
              <w:t>String</w:t>
            </w:r>
          </w:p>
        </w:tc>
        <w:tc>
          <w:tcPr>
            <w:tcW w:w="1421" w:type="dxa"/>
            <w:shd w:val="clear" w:color="auto" w:fill="auto"/>
            <w:vAlign w:val="center"/>
          </w:tcPr>
          <w:p w14:paraId="24A53074" w14:textId="77777777" w:rsidR="00CC6012" w:rsidRDefault="006A2AF3">
            <w:pPr>
              <w:jc w:val="center"/>
              <w:rPr>
                <w:rFonts w:ascii="宋体" w:hAnsi="宋体" w:cs="宋体"/>
                <w:sz w:val="18"/>
                <w:szCs w:val="18"/>
              </w:rPr>
            </w:pPr>
            <w:r>
              <w:rPr>
                <w:rFonts w:ascii="宋体" w:hAnsi="宋体" w:cs="宋体" w:hint="eastAsia"/>
                <w:sz w:val="18"/>
                <w:szCs w:val="18"/>
              </w:rPr>
              <w:t>否</w:t>
            </w:r>
          </w:p>
        </w:tc>
        <w:tc>
          <w:tcPr>
            <w:tcW w:w="4129" w:type="dxa"/>
            <w:shd w:val="clear" w:color="auto" w:fill="auto"/>
            <w:vAlign w:val="center"/>
          </w:tcPr>
          <w:p w14:paraId="7040A95B" w14:textId="77777777" w:rsidR="00CC6012" w:rsidRDefault="006A2AF3">
            <w:pPr>
              <w:pStyle w:val="affffffffffff3"/>
            </w:pPr>
            <w:r>
              <w:rPr>
                <w:rFonts w:hint="eastAsia"/>
              </w:rPr>
              <w:t>中文船名</w:t>
            </w:r>
          </w:p>
        </w:tc>
      </w:tr>
      <w:tr w:rsidR="00CC6012" w14:paraId="415DA5EC" w14:textId="77777777">
        <w:trPr>
          <w:cantSplit/>
          <w:trHeight w:val="499"/>
          <w:tblHeader/>
        </w:trPr>
        <w:tc>
          <w:tcPr>
            <w:tcW w:w="2008" w:type="dxa"/>
            <w:shd w:val="clear" w:color="auto" w:fill="auto"/>
            <w:vAlign w:val="center"/>
          </w:tcPr>
          <w:p w14:paraId="5B3869D9" w14:textId="77777777" w:rsidR="00CC6012" w:rsidRDefault="006A2AF3">
            <w:pPr>
              <w:pStyle w:val="affffffffffff3"/>
            </w:pPr>
            <w:r>
              <w:rPr>
                <w:rFonts w:hint="eastAsia"/>
              </w:rPr>
              <w:t>九位码</w:t>
            </w:r>
          </w:p>
        </w:tc>
        <w:tc>
          <w:tcPr>
            <w:tcW w:w="1790" w:type="dxa"/>
            <w:shd w:val="clear" w:color="auto" w:fill="auto"/>
            <w:vAlign w:val="center"/>
          </w:tcPr>
          <w:p w14:paraId="1E41985B" w14:textId="77777777" w:rsidR="00CC6012" w:rsidRDefault="006A2AF3">
            <w:pPr>
              <w:pStyle w:val="affffffffffff3"/>
            </w:pPr>
            <w:r>
              <w:rPr>
                <w:rFonts w:hint="eastAsia"/>
              </w:rPr>
              <w:t>String</w:t>
            </w:r>
          </w:p>
        </w:tc>
        <w:tc>
          <w:tcPr>
            <w:tcW w:w="1421" w:type="dxa"/>
            <w:shd w:val="clear" w:color="auto" w:fill="auto"/>
            <w:vAlign w:val="center"/>
          </w:tcPr>
          <w:p w14:paraId="557E8B76" w14:textId="77777777" w:rsidR="00CC6012" w:rsidRDefault="006A2AF3">
            <w:pPr>
              <w:jc w:val="center"/>
              <w:rPr>
                <w:rFonts w:ascii="宋体" w:hAnsi="宋体" w:cs="宋体"/>
                <w:sz w:val="18"/>
                <w:szCs w:val="18"/>
              </w:rPr>
            </w:pPr>
            <w:r>
              <w:rPr>
                <w:rFonts w:ascii="宋体" w:hAnsi="宋体" w:cs="宋体" w:hint="eastAsia"/>
                <w:sz w:val="18"/>
                <w:szCs w:val="18"/>
              </w:rPr>
              <w:t>否</w:t>
            </w:r>
          </w:p>
        </w:tc>
        <w:tc>
          <w:tcPr>
            <w:tcW w:w="4129" w:type="dxa"/>
            <w:shd w:val="clear" w:color="auto" w:fill="auto"/>
            <w:vAlign w:val="center"/>
          </w:tcPr>
          <w:p w14:paraId="72B914BE" w14:textId="77777777" w:rsidR="00CC6012" w:rsidRDefault="006A2AF3">
            <w:pPr>
              <w:pStyle w:val="affffffffffff3"/>
            </w:pPr>
            <w:r>
              <w:rPr>
                <w:rFonts w:hint="eastAsia"/>
              </w:rPr>
              <w:t>九位码</w:t>
            </w:r>
          </w:p>
        </w:tc>
      </w:tr>
      <w:tr w:rsidR="00CC6012" w14:paraId="1B4B73CD" w14:textId="77777777">
        <w:trPr>
          <w:cantSplit/>
          <w:trHeight w:val="488"/>
          <w:tblHeader/>
        </w:trPr>
        <w:tc>
          <w:tcPr>
            <w:tcW w:w="2008" w:type="dxa"/>
            <w:shd w:val="clear" w:color="auto" w:fill="auto"/>
            <w:vAlign w:val="center"/>
          </w:tcPr>
          <w:p w14:paraId="40B333F6" w14:textId="77777777" w:rsidR="00CC6012" w:rsidRDefault="006A2AF3">
            <w:pPr>
              <w:pStyle w:val="affffffffffff3"/>
            </w:pPr>
            <w:r>
              <w:rPr>
                <w:rFonts w:hint="eastAsia"/>
              </w:rPr>
              <w:t>发现时间</w:t>
            </w:r>
          </w:p>
        </w:tc>
        <w:tc>
          <w:tcPr>
            <w:tcW w:w="1790" w:type="dxa"/>
            <w:shd w:val="clear" w:color="auto" w:fill="auto"/>
            <w:vAlign w:val="center"/>
          </w:tcPr>
          <w:p w14:paraId="35DD4D6B" w14:textId="77777777" w:rsidR="00CC6012" w:rsidRDefault="006A2AF3">
            <w:pPr>
              <w:pStyle w:val="affffffffffff3"/>
            </w:pPr>
            <w:r>
              <w:rPr>
                <w:rFonts w:hint="eastAsia"/>
              </w:rPr>
              <w:t>String</w:t>
            </w:r>
          </w:p>
        </w:tc>
        <w:tc>
          <w:tcPr>
            <w:tcW w:w="1421" w:type="dxa"/>
            <w:shd w:val="clear" w:color="auto" w:fill="auto"/>
            <w:vAlign w:val="center"/>
          </w:tcPr>
          <w:p w14:paraId="05EFCEAD"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shd w:val="clear" w:color="auto" w:fill="auto"/>
            <w:vAlign w:val="center"/>
          </w:tcPr>
          <w:p w14:paraId="5BD87D4A" w14:textId="77777777" w:rsidR="00CC6012" w:rsidRDefault="006A2AF3">
            <w:pPr>
              <w:pStyle w:val="affffffffffff3"/>
            </w:pPr>
            <w:r>
              <w:rPr>
                <w:rFonts w:hint="eastAsia"/>
              </w:rPr>
              <w:t>格式：</w:t>
            </w:r>
            <w:proofErr w:type="spellStart"/>
            <w:r>
              <w:rPr>
                <w:rFonts w:hint="eastAsia"/>
              </w:rPr>
              <w:t>yyyy</w:t>
            </w:r>
            <w:proofErr w:type="spellEnd"/>
            <w:r>
              <w:rPr>
                <w:rFonts w:hint="eastAsia"/>
              </w:rPr>
              <w:t xml:space="preserve">-mm-dd </w:t>
            </w:r>
            <w:proofErr w:type="spellStart"/>
            <w:r>
              <w:rPr>
                <w:rFonts w:hint="eastAsia"/>
              </w:rPr>
              <w:t>hh:mm:ss</w:t>
            </w:r>
            <w:proofErr w:type="spellEnd"/>
            <w:r>
              <w:rPr>
                <w:rFonts w:hint="eastAsia"/>
              </w:rPr>
              <w:t xml:space="preserve"> 如2024-01-01 00:00:00</w:t>
            </w:r>
          </w:p>
        </w:tc>
      </w:tr>
      <w:tr w:rsidR="00CC6012" w14:paraId="57C2D4B7" w14:textId="77777777">
        <w:trPr>
          <w:cantSplit/>
          <w:trHeight w:val="447"/>
          <w:tblHeader/>
        </w:trPr>
        <w:tc>
          <w:tcPr>
            <w:tcW w:w="2008" w:type="dxa"/>
            <w:shd w:val="clear" w:color="auto" w:fill="auto"/>
            <w:vAlign w:val="center"/>
          </w:tcPr>
          <w:p w14:paraId="38A632E0" w14:textId="77777777" w:rsidR="00CC6012" w:rsidRDefault="006A2AF3">
            <w:pPr>
              <w:pStyle w:val="affffffffffff3"/>
            </w:pPr>
            <w:r>
              <w:rPr>
                <w:rFonts w:hint="eastAsia"/>
              </w:rPr>
              <w:t>录像地址相对路径</w:t>
            </w:r>
          </w:p>
        </w:tc>
        <w:tc>
          <w:tcPr>
            <w:tcW w:w="1790" w:type="dxa"/>
            <w:shd w:val="clear" w:color="auto" w:fill="auto"/>
            <w:vAlign w:val="center"/>
          </w:tcPr>
          <w:p w14:paraId="5AFA8614" w14:textId="77777777" w:rsidR="00CC6012" w:rsidRDefault="006A2AF3">
            <w:pPr>
              <w:pStyle w:val="affffffffffff3"/>
            </w:pPr>
            <w:r>
              <w:rPr>
                <w:rFonts w:hint="eastAsia"/>
              </w:rPr>
              <w:t>String</w:t>
            </w:r>
          </w:p>
        </w:tc>
        <w:tc>
          <w:tcPr>
            <w:tcW w:w="1421" w:type="dxa"/>
            <w:shd w:val="clear" w:color="auto" w:fill="auto"/>
            <w:vAlign w:val="center"/>
          </w:tcPr>
          <w:p w14:paraId="57F68AC6" w14:textId="77777777" w:rsidR="00CC6012" w:rsidRDefault="006A2AF3">
            <w:pPr>
              <w:pStyle w:val="affffffffffff3"/>
            </w:pPr>
            <w:r>
              <w:rPr>
                <w:rFonts w:hint="eastAsia"/>
              </w:rPr>
              <w:t>是</w:t>
            </w:r>
          </w:p>
        </w:tc>
        <w:tc>
          <w:tcPr>
            <w:tcW w:w="4129" w:type="dxa"/>
            <w:shd w:val="clear" w:color="auto" w:fill="auto"/>
            <w:vAlign w:val="center"/>
          </w:tcPr>
          <w:p w14:paraId="2836C225" w14:textId="77777777" w:rsidR="00CC6012" w:rsidRDefault="006A2AF3">
            <w:pPr>
              <w:pStyle w:val="affffffffffff3"/>
            </w:pPr>
            <w:r>
              <w:rPr>
                <w:rFonts w:hint="eastAsia"/>
              </w:rPr>
              <w:t>录像地址相对路径，录像播放地址=录像地址前缀+录像地址相对路径</w:t>
            </w:r>
          </w:p>
        </w:tc>
      </w:tr>
      <w:tr w:rsidR="00CC6012" w14:paraId="635AB0DA" w14:textId="77777777">
        <w:trPr>
          <w:cantSplit/>
          <w:trHeight w:val="90"/>
          <w:tblHeader/>
        </w:trPr>
        <w:tc>
          <w:tcPr>
            <w:tcW w:w="2008" w:type="dxa"/>
            <w:shd w:val="clear" w:color="auto" w:fill="auto"/>
            <w:vAlign w:val="center"/>
          </w:tcPr>
          <w:p w14:paraId="68675110" w14:textId="77777777" w:rsidR="00CC6012" w:rsidRDefault="006A2AF3">
            <w:pPr>
              <w:pStyle w:val="affffffffffff3"/>
            </w:pPr>
            <w:r>
              <w:rPr>
                <w:rFonts w:hint="eastAsia"/>
              </w:rPr>
              <w:t>船舶通航录像文件</w:t>
            </w:r>
          </w:p>
        </w:tc>
        <w:tc>
          <w:tcPr>
            <w:tcW w:w="1790" w:type="dxa"/>
            <w:shd w:val="clear" w:color="auto" w:fill="auto"/>
            <w:vAlign w:val="center"/>
          </w:tcPr>
          <w:p w14:paraId="5E9DB1D2" w14:textId="77777777" w:rsidR="00CC6012" w:rsidRDefault="006A2AF3">
            <w:pPr>
              <w:pStyle w:val="Compact"/>
              <w:jc w:val="center"/>
              <w:rPr>
                <w:rFonts w:ascii="宋体" w:hAnsi="宋体" w:cs="宋体"/>
                <w:sz w:val="18"/>
                <w:szCs w:val="18"/>
              </w:rPr>
            </w:pPr>
            <w:r>
              <w:rPr>
                <w:rFonts w:ascii="宋体" w:hAnsi="宋体" w:cs="宋体" w:hint="eastAsia"/>
                <w:sz w:val="18"/>
                <w:szCs w:val="18"/>
              </w:rPr>
              <w:t>String</w:t>
            </w:r>
          </w:p>
        </w:tc>
        <w:tc>
          <w:tcPr>
            <w:tcW w:w="1421" w:type="dxa"/>
            <w:shd w:val="clear" w:color="auto" w:fill="auto"/>
            <w:vAlign w:val="center"/>
          </w:tcPr>
          <w:p w14:paraId="62BBAB6A" w14:textId="77777777" w:rsidR="00CC6012" w:rsidRDefault="006A2AF3">
            <w:pPr>
              <w:pStyle w:val="affffffffffff3"/>
            </w:pPr>
            <w:r>
              <w:rPr>
                <w:rFonts w:hint="eastAsia"/>
              </w:rPr>
              <w:t>否</w:t>
            </w:r>
          </w:p>
        </w:tc>
        <w:tc>
          <w:tcPr>
            <w:tcW w:w="4129" w:type="dxa"/>
            <w:shd w:val="clear" w:color="auto" w:fill="auto"/>
            <w:vAlign w:val="center"/>
          </w:tcPr>
          <w:p w14:paraId="54ABF173" w14:textId="77777777" w:rsidR="00CC6012" w:rsidRDefault="006A2AF3">
            <w:pPr>
              <w:pStyle w:val="affffffffffff3"/>
            </w:pPr>
            <w:r>
              <w:rPr>
                <w:rFonts w:hint="eastAsia"/>
              </w:rPr>
              <w:t>录像文件流，mp4、</w:t>
            </w:r>
            <w:proofErr w:type="spellStart"/>
            <w:r>
              <w:rPr>
                <w:rFonts w:hint="eastAsia"/>
              </w:rPr>
              <w:t>flv</w:t>
            </w:r>
            <w:proofErr w:type="spellEnd"/>
            <w:r>
              <w:rPr>
                <w:rFonts w:hint="eastAsia"/>
              </w:rPr>
              <w:t>格式</w:t>
            </w:r>
          </w:p>
        </w:tc>
      </w:tr>
      <w:tr w:rsidR="00CC6012" w14:paraId="48FA3194" w14:textId="77777777">
        <w:trPr>
          <w:cantSplit/>
          <w:trHeight w:val="90"/>
          <w:tblHeader/>
        </w:trPr>
        <w:tc>
          <w:tcPr>
            <w:tcW w:w="2008" w:type="dxa"/>
            <w:shd w:val="clear" w:color="auto" w:fill="auto"/>
            <w:vAlign w:val="center"/>
          </w:tcPr>
          <w:p w14:paraId="293F8080" w14:textId="77777777" w:rsidR="00CC6012" w:rsidRDefault="006A2AF3">
            <w:pPr>
              <w:pStyle w:val="affffffffffff3"/>
            </w:pPr>
            <w:r>
              <w:rPr>
                <w:rFonts w:hint="eastAsia"/>
              </w:rPr>
              <w:t>抓拍地址相对路径</w:t>
            </w:r>
          </w:p>
        </w:tc>
        <w:tc>
          <w:tcPr>
            <w:tcW w:w="1790" w:type="dxa"/>
            <w:shd w:val="clear" w:color="auto" w:fill="auto"/>
            <w:vAlign w:val="center"/>
          </w:tcPr>
          <w:p w14:paraId="04317829" w14:textId="77777777" w:rsidR="00CC6012" w:rsidRDefault="006A2AF3">
            <w:pPr>
              <w:pStyle w:val="affffffffffff3"/>
            </w:pPr>
            <w:r>
              <w:rPr>
                <w:rFonts w:hint="eastAsia"/>
              </w:rPr>
              <w:t>String</w:t>
            </w:r>
          </w:p>
        </w:tc>
        <w:tc>
          <w:tcPr>
            <w:tcW w:w="1421" w:type="dxa"/>
            <w:shd w:val="clear" w:color="auto" w:fill="auto"/>
            <w:vAlign w:val="center"/>
          </w:tcPr>
          <w:p w14:paraId="78DB5F35" w14:textId="77777777" w:rsidR="00CC6012" w:rsidRDefault="006A2AF3">
            <w:pPr>
              <w:pStyle w:val="affffffffffff3"/>
            </w:pPr>
            <w:r>
              <w:rPr>
                <w:rFonts w:hint="eastAsia"/>
              </w:rPr>
              <w:t>是</w:t>
            </w:r>
          </w:p>
        </w:tc>
        <w:tc>
          <w:tcPr>
            <w:tcW w:w="4129" w:type="dxa"/>
            <w:shd w:val="clear" w:color="auto" w:fill="auto"/>
            <w:vAlign w:val="center"/>
          </w:tcPr>
          <w:p w14:paraId="12E07BCD" w14:textId="77777777" w:rsidR="00CC6012" w:rsidRDefault="006A2AF3">
            <w:pPr>
              <w:pStyle w:val="affffffffffff3"/>
            </w:pPr>
            <w:r>
              <w:rPr>
                <w:rFonts w:hint="eastAsia"/>
              </w:rPr>
              <w:t>抓拍地址相对路径，抓拍地址=抓拍地址前缀+抓拍地址相对路径</w:t>
            </w:r>
          </w:p>
        </w:tc>
      </w:tr>
      <w:tr w:rsidR="00CC6012" w14:paraId="057E49B8" w14:textId="77777777">
        <w:trPr>
          <w:cantSplit/>
          <w:trHeight w:val="447"/>
          <w:tblHeader/>
        </w:trPr>
        <w:tc>
          <w:tcPr>
            <w:tcW w:w="2008" w:type="dxa"/>
            <w:shd w:val="clear" w:color="auto" w:fill="auto"/>
            <w:vAlign w:val="center"/>
          </w:tcPr>
          <w:p w14:paraId="414CC6E5" w14:textId="77777777" w:rsidR="00CC6012" w:rsidRDefault="006A2AF3">
            <w:pPr>
              <w:pStyle w:val="Compact"/>
              <w:jc w:val="center"/>
              <w:rPr>
                <w:kern w:val="2"/>
                <w:sz w:val="18"/>
              </w:rPr>
            </w:pPr>
            <w:r>
              <w:rPr>
                <w:rFonts w:ascii="宋体" w:hAnsi="宋体" w:hint="eastAsia"/>
                <w:sz w:val="18"/>
                <w:szCs w:val="18"/>
              </w:rPr>
              <w:t>船舶抓拍图片文件</w:t>
            </w:r>
          </w:p>
        </w:tc>
        <w:tc>
          <w:tcPr>
            <w:tcW w:w="1790" w:type="dxa"/>
            <w:shd w:val="clear" w:color="auto" w:fill="auto"/>
            <w:vAlign w:val="center"/>
          </w:tcPr>
          <w:p w14:paraId="397707A6" w14:textId="77777777" w:rsidR="00CC6012" w:rsidRDefault="006A2AF3">
            <w:pPr>
              <w:pStyle w:val="affffffffffff3"/>
            </w:pPr>
            <w:r>
              <w:rPr>
                <w:rFonts w:hint="eastAsia"/>
              </w:rPr>
              <w:t>String</w:t>
            </w:r>
          </w:p>
        </w:tc>
        <w:tc>
          <w:tcPr>
            <w:tcW w:w="1421" w:type="dxa"/>
            <w:shd w:val="clear" w:color="auto" w:fill="auto"/>
            <w:vAlign w:val="center"/>
          </w:tcPr>
          <w:p w14:paraId="266D3795" w14:textId="77777777" w:rsidR="00CC6012" w:rsidRDefault="006A2AF3">
            <w:pPr>
              <w:pStyle w:val="affffffffffff3"/>
            </w:pPr>
            <w:r>
              <w:rPr>
                <w:rFonts w:hint="eastAsia"/>
              </w:rPr>
              <w:t>是</w:t>
            </w:r>
          </w:p>
        </w:tc>
        <w:tc>
          <w:tcPr>
            <w:tcW w:w="4129" w:type="dxa"/>
            <w:shd w:val="clear" w:color="auto" w:fill="auto"/>
            <w:vAlign w:val="center"/>
          </w:tcPr>
          <w:p w14:paraId="46FA2585" w14:textId="77777777" w:rsidR="00CC6012" w:rsidRDefault="006A2AF3">
            <w:pPr>
              <w:pStyle w:val="affffffffffff3"/>
              <w:rPr>
                <w:kern w:val="2"/>
              </w:rPr>
            </w:pPr>
            <w:r>
              <w:rPr>
                <w:rFonts w:hint="eastAsia"/>
              </w:rPr>
              <w:t>船舶空中抓拍图片json数组，至少3张，图片格式，jpeg格式，如：["xxxxx-01.jpg""xxxx-02.jpg"]</w:t>
            </w:r>
          </w:p>
        </w:tc>
      </w:tr>
    </w:tbl>
    <w:p w14:paraId="58DEC89F" w14:textId="77777777" w:rsidR="00CC6012" w:rsidRDefault="00CC6012">
      <w:pPr>
        <w:pStyle w:val="afffffffffff7"/>
        <w:ind w:firstLine="420"/>
      </w:pPr>
      <w:bookmarkStart w:id="76" w:name="_Toc195774859"/>
    </w:p>
    <w:p w14:paraId="75C35F1D" w14:textId="77777777" w:rsidR="00CC6012" w:rsidRDefault="00CC6012">
      <w:pPr>
        <w:pStyle w:val="afffffffffff7"/>
        <w:ind w:firstLine="420"/>
      </w:pPr>
    </w:p>
    <w:p w14:paraId="6324D631" w14:textId="77777777" w:rsidR="00CC6012" w:rsidRDefault="00CC6012">
      <w:pPr>
        <w:pStyle w:val="afffffffffff7"/>
        <w:ind w:firstLine="420"/>
      </w:pPr>
    </w:p>
    <w:p w14:paraId="1739FCFB" w14:textId="77777777" w:rsidR="00CC6012" w:rsidRDefault="00CC6012">
      <w:pPr>
        <w:pStyle w:val="afffffffffff7"/>
        <w:ind w:firstLine="420"/>
      </w:pPr>
    </w:p>
    <w:p w14:paraId="26AAE13B" w14:textId="77777777" w:rsidR="00CC6012" w:rsidRDefault="00CC6012">
      <w:pPr>
        <w:pStyle w:val="afffffffffff7"/>
        <w:ind w:firstLine="420"/>
      </w:pPr>
    </w:p>
    <w:p w14:paraId="048F692E" w14:textId="77777777" w:rsidR="00CC6012" w:rsidRDefault="00CC6012">
      <w:pPr>
        <w:pStyle w:val="afffffffffff7"/>
        <w:ind w:firstLine="420"/>
      </w:pPr>
    </w:p>
    <w:p w14:paraId="0CC2CDE6" w14:textId="77777777" w:rsidR="00CC6012" w:rsidRDefault="00CC6012">
      <w:pPr>
        <w:pStyle w:val="afffffffffff7"/>
        <w:ind w:firstLine="420"/>
      </w:pPr>
    </w:p>
    <w:p w14:paraId="2861AF45" w14:textId="77777777" w:rsidR="00CC6012" w:rsidRDefault="00CC6012">
      <w:pPr>
        <w:pStyle w:val="afffffffffff7"/>
        <w:ind w:firstLine="420"/>
      </w:pPr>
    </w:p>
    <w:p w14:paraId="468DC52E" w14:textId="77777777" w:rsidR="00CC6012" w:rsidRDefault="00CC6012">
      <w:pPr>
        <w:pStyle w:val="afffffffffff7"/>
        <w:ind w:firstLine="420"/>
      </w:pPr>
    </w:p>
    <w:p w14:paraId="47D24AC1" w14:textId="77777777" w:rsidR="00CC6012" w:rsidRDefault="00CC6012">
      <w:pPr>
        <w:pStyle w:val="afffffffffff7"/>
        <w:ind w:firstLine="420"/>
      </w:pPr>
    </w:p>
    <w:p w14:paraId="698AAE2B" w14:textId="77777777" w:rsidR="00CC6012" w:rsidRDefault="00CC6012">
      <w:pPr>
        <w:pStyle w:val="afffffffffff7"/>
        <w:ind w:firstLine="420"/>
      </w:pPr>
    </w:p>
    <w:p w14:paraId="0848A295" w14:textId="77777777" w:rsidR="00CC6012" w:rsidRDefault="00CC6012">
      <w:pPr>
        <w:pStyle w:val="afffffffffff7"/>
        <w:ind w:firstLine="420"/>
      </w:pPr>
    </w:p>
    <w:p w14:paraId="6591E460" w14:textId="77777777" w:rsidR="00CC6012" w:rsidRDefault="00CC6012">
      <w:pPr>
        <w:pStyle w:val="afffffffffff7"/>
        <w:ind w:firstLine="420"/>
      </w:pPr>
    </w:p>
    <w:p w14:paraId="28F32432" w14:textId="77777777" w:rsidR="00CC6012" w:rsidRDefault="00CC6012">
      <w:pPr>
        <w:pStyle w:val="afffffffffff7"/>
        <w:ind w:firstLine="420"/>
      </w:pPr>
    </w:p>
    <w:p w14:paraId="12C06C88" w14:textId="77777777" w:rsidR="00CC6012" w:rsidRDefault="00CC6012">
      <w:pPr>
        <w:pStyle w:val="afffffffffff7"/>
        <w:ind w:firstLine="420"/>
      </w:pPr>
    </w:p>
    <w:p w14:paraId="7B105320" w14:textId="77777777" w:rsidR="00CC6012" w:rsidRDefault="00CC6012">
      <w:pPr>
        <w:pStyle w:val="afffffffffff7"/>
        <w:ind w:firstLine="420"/>
      </w:pPr>
    </w:p>
    <w:p w14:paraId="3C51FBE5" w14:textId="77777777" w:rsidR="00CC6012" w:rsidRDefault="00CC6012">
      <w:pPr>
        <w:pStyle w:val="afffffffffff7"/>
        <w:ind w:firstLine="420"/>
      </w:pPr>
    </w:p>
    <w:p w14:paraId="3039510A" w14:textId="77777777" w:rsidR="00CC6012" w:rsidRDefault="00CC6012">
      <w:pPr>
        <w:pStyle w:val="afffffffffff7"/>
        <w:ind w:firstLine="420"/>
      </w:pPr>
    </w:p>
    <w:p w14:paraId="21E6C619" w14:textId="77777777" w:rsidR="00CC6012" w:rsidRDefault="00CC6012">
      <w:pPr>
        <w:pStyle w:val="afffffffffff7"/>
        <w:ind w:firstLine="420"/>
      </w:pPr>
    </w:p>
    <w:p w14:paraId="2D4A8247" w14:textId="77777777" w:rsidR="00CC6012" w:rsidRDefault="00CC6012">
      <w:pPr>
        <w:pStyle w:val="afffffffffff7"/>
        <w:ind w:firstLine="420"/>
      </w:pPr>
    </w:p>
    <w:p w14:paraId="1E74A56D" w14:textId="77777777" w:rsidR="00CC6012" w:rsidRDefault="006A2AF3">
      <w:pPr>
        <w:pStyle w:val="afffffffffffd"/>
        <w:numPr>
          <w:ilvl w:val="1"/>
          <w:numId w:val="11"/>
        </w:numPr>
        <w:spacing w:before="156" w:after="156"/>
        <w:ind w:left="1680" w:hanging="1680"/>
      </w:pPr>
      <w:bookmarkStart w:id="77" w:name="_Toc199230507"/>
      <w:r>
        <w:rPr>
          <w:rFonts w:hint="eastAsia"/>
        </w:rPr>
        <w:t>违法预警事件</w:t>
      </w:r>
      <w:bookmarkEnd w:id="76"/>
      <w:bookmarkEnd w:id="77"/>
    </w:p>
    <w:p w14:paraId="7BFB12F2" w14:textId="77777777" w:rsidR="00CC6012" w:rsidRDefault="006A2AF3">
      <w:pPr>
        <w:pStyle w:val="af6"/>
        <w:numPr>
          <w:ilvl w:val="1"/>
          <w:numId w:val="0"/>
        </w:numPr>
        <w:spacing w:before="156" w:after="156"/>
      </w:pPr>
      <w:r>
        <w:rPr>
          <w:rFonts w:hint="eastAsia"/>
        </w:rPr>
        <w:t>表B.5违法预警事件接口规范要求</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8"/>
        <w:gridCol w:w="1790"/>
        <w:gridCol w:w="1421"/>
        <w:gridCol w:w="4129"/>
      </w:tblGrid>
      <w:tr w:rsidR="00CC6012" w14:paraId="2B8291AE" w14:textId="77777777">
        <w:trPr>
          <w:cantSplit/>
          <w:trHeight w:val="388"/>
          <w:tblHeader/>
        </w:trPr>
        <w:tc>
          <w:tcPr>
            <w:tcW w:w="2008" w:type="dxa"/>
            <w:shd w:val="clear" w:color="auto" w:fill="D9D9D9"/>
            <w:vAlign w:val="center"/>
          </w:tcPr>
          <w:p w14:paraId="6A12D1A3" w14:textId="77777777" w:rsidR="00CC6012" w:rsidRDefault="006A2AF3">
            <w:pPr>
              <w:pStyle w:val="affffffffffff3"/>
              <w:rPr>
                <w:kern w:val="2"/>
              </w:rPr>
            </w:pPr>
            <w:r>
              <w:rPr>
                <w:rFonts w:hint="eastAsia"/>
              </w:rPr>
              <w:t>名称</w:t>
            </w:r>
          </w:p>
        </w:tc>
        <w:tc>
          <w:tcPr>
            <w:tcW w:w="1790" w:type="dxa"/>
            <w:shd w:val="clear" w:color="auto" w:fill="D9D9D9"/>
            <w:vAlign w:val="center"/>
          </w:tcPr>
          <w:p w14:paraId="6F0140A4" w14:textId="77777777" w:rsidR="00CC6012" w:rsidRDefault="006A2AF3">
            <w:pPr>
              <w:pStyle w:val="affffffffffff3"/>
              <w:rPr>
                <w:kern w:val="2"/>
              </w:rPr>
            </w:pPr>
            <w:r>
              <w:rPr>
                <w:rFonts w:hint="eastAsia"/>
              </w:rPr>
              <w:t>数据类型</w:t>
            </w:r>
          </w:p>
        </w:tc>
        <w:tc>
          <w:tcPr>
            <w:tcW w:w="1421" w:type="dxa"/>
            <w:shd w:val="clear" w:color="auto" w:fill="D9D9D9"/>
            <w:vAlign w:val="center"/>
          </w:tcPr>
          <w:p w14:paraId="1E19B909" w14:textId="77777777" w:rsidR="00CC6012" w:rsidRDefault="006A2AF3">
            <w:pPr>
              <w:pStyle w:val="affffffffffff3"/>
            </w:pPr>
            <w:r>
              <w:rPr>
                <w:rFonts w:hint="eastAsia"/>
              </w:rPr>
              <w:t>是否必须</w:t>
            </w:r>
          </w:p>
        </w:tc>
        <w:tc>
          <w:tcPr>
            <w:tcW w:w="4129" w:type="dxa"/>
            <w:shd w:val="clear" w:color="auto" w:fill="D9D9D9"/>
            <w:vAlign w:val="center"/>
          </w:tcPr>
          <w:p w14:paraId="5BDC3FA5" w14:textId="77777777" w:rsidR="00CC6012" w:rsidRDefault="006A2AF3">
            <w:pPr>
              <w:pStyle w:val="affffffffffff3"/>
              <w:rPr>
                <w:kern w:val="2"/>
              </w:rPr>
            </w:pPr>
            <w:r>
              <w:rPr>
                <w:rFonts w:hint="eastAsia"/>
              </w:rPr>
              <w:t>备注</w:t>
            </w:r>
          </w:p>
        </w:tc>
      </w:tr>
      <w:tr w:rsidR="00CC6012" w14:paraId="7FB97F71" w14:textId="77777777">
        <w:trPr>
          <w:cantSplit/>
          <w:trHeight w:val="499"/>
          <w:tblHeader/>
        </w:trPr>
        <w:tc>
          <w:tcPr>
            <w:tcW w:w="2008" w:type="dxa"/>
            <w:vAlign w:val="center"/>
          </w:tcPr>
          <w:p w14:paraId="4B1B99E6" w14:textId="77777777" w:rsidR="00CC6012" w:rsidRDefault="006A2AF3">
            <w:pPr>
              <w:pStyle w:val="affffffffffff3"/>
            </w:pPr>
            <w:r>
              <w:rPr>
                <w:rFonts w:hint="eastAsia"/>
              </w:rPr>
              <w:t>无人机编码</w:t>
            </w:r>
          </w:p>
        </w:tc>
        <w:tc>
          <w:tcPr>
            <w:tcW w:w="1790" w:type="dxa"/>
            <w:vAlign w:val="center"/>
          </w:tcPr>
          <w:p w14:paraId="7CEBF6A6" w14:textId="77777777" w:rsidR="00CC6012" w:rsidRDefault="006A2AF3">
            <w:pPr>
              <w:pStyle w:val="affffffffffff3"/>
            </w:pPr>
            <w:r>
              <w:rPr>
                <w:rFonts w:hint="eastAsia"/>
              </w:rPr>
              <w:t>String</w:t>
            </w:r>
          </w:p>
        </w:tc>
        <w:tc>
          <w:tcPr>
            <w:tcW w:w="1421" w:type="dxa"/>
            <w:vAlign w:val="center"/>
          </w:tcPr>
          <w:p w14:paraId="0362464E"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vAlign w:val="center"/>
          </w:tcPr>
          <w:p w14:paraId="6C2FC585" w14:textId="77777777" w:rsidR="00CC6012" w:rsidRDefault="00CC6012">
            <w:pPr>
              <w:pStyle w:val="affffffffffff3"/>
            </w:pPr>
          </w:p>
        </w:tc>
      </w:tr>
      <w:tr w:rsidR="00CC6012" w14:paraId="0F4A6B3F" w14:textId="77777777">
        <w:trPr>
          <w:cantSplit/>
          <w:trHeight w:val="499"/>
          <w:tblHeader/>
        </w:trPr>
        <w:tc>
          <w:tcPr>
            <w:tcW w:w="2008" w:type="dxa"/>
            <w:vAlign w:val="center"/>
          </w:tcPr>
          <w:p w14:paraId="0A5B0345" w14:textId="77777777" w:rsidR="00CC6012" w:rsidRDefault="006A2AF3">
            <w:pPr>
              <w:pStyle w:val="affffffffffff3"/>
            </w:pPr>
            <w:r>
              <w:rPr>
                <w:rFonts w:hint="eastAsia"/>
              </w:rPr>
              <w:t>航线编码</w:t>
            </w:r>
          </w:p>
        </w:tc>
        <w:tc>
          <w:tcPr>
            <w:tcW w:w="1790" w:type="dxa"/>
            <w:shd w:val="clear" w:color="auto" w:fill="auto"/>
            <w:vAlign w:val="center"/>
          </w:tcPr>
          <w:p w14:paraId="60993339" w14:textId="77777777" w:rsidR="00CC6012" w:rsidRDefault="006A2AF3">
            <w:pPr>
              <w:jc w:val="center"/>
              <w:rPr>
                <w:rFonts w:ascii="宋体" w:hAnsi="宋体" w:cs="宋体"/>
                <w:kern w:val="0"/>
                <w:sz w:val="18"/>
                <w:szCs w:val="18"/>
              </w:rPr>
            </w:pPr>
            <w:r>
              <w:rPr>
                <w:rFonts w:ascii="宋体" w:hAnsi="宋体" w:cs="宋体" w:hint="eastAsia"/>
                <w:kern w:val="0"/>
                <w:sz w:val="18"/>
                <w:szCs w:val="18"/>
              </w:rPr>
              <w:t>String</w:t>
            </w:r>
          </w:p>
        </w:tc>
        <w:tc>
          <w:tcPr>
            <w:tcW w:w="1421" w:type="dxa"/>
            <w:shd w:val="clear" w:color="auto" w:fill="auto"/>
            <w:vAlign w:val="center"/>
          </w:tcPr>
          <w:p w14:paraId="704F04A5"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vAlign w:val="center"/>
          </w:tcPr>
          <w:p w14:paraId="22722036" w14:textId="77777777" w:rsidR="00CC6012" w:rsidRDefault="00CC6012">
            <w:pPr>
              <w:pStyle w:val="affffffffffff3"/>
            </w:pPr>
          </w:p>
        </w:tc>
      </w:tr>
      <w:tr w:rsidR="00CC6012" w14:paraId="1F03400A" w14:textId="77777777">
        <w:trPr>
          <w:cantSplit/>
          <w:trHeight w:val="499"/>
          <w:tblHeader/>
        </w:trPr>
        <w:tc>
          <w:tcPr>
            <w:tcW w:w="2008" w:type="dxa"/>
            <w:vAlign w:val="center"/>
          </w:tcPr>
          <w:p w14:paraId="35010922" w14:textId="77777777" w:rsidR="00CC6012" w:rsidRDefault="006A2AF3">
            <w:pPr>
              <w:pStyle w:val="affffffffffff3"/>
            </w:pPr>
            <w:r>
              <w:rPr>
                <w:rFonts w:hint="eastAsia"/>
              </w:rPr>
              <w:t>告警ID</w:t>
            </w:r>
          </w:p>
        </w:tc>
        <w:tc>
          <w:tcPr>
            <w:tcW w:w="1790" w:type="dxa"/>
            <w:shd w:val="clear" w:color="auto" w:fill="auto"/>
            <w:vAlign w:val="center"/>
          </w:tcPr>
          <w:p w14:paraId="03C82E81" w14:textId="77777777" w:rsidR="00CC6012" w:rsidRDefault="006A2AF3">
            <w:pPr>
              <w:pStyle w:val="affffffffffff3"/>
            </w:pPr>
            <w:r>
              <w:rPr>
                <w:rFonts w:hint="eastAsia"/>
              </w:rPr>
              <w:t>String</w:t>
            </w:r>
          </w:p>
        </w:tc>
        <w:tc>
          <w:tcPr>
            <w:tcW w:w="1421" w:type="dxa"/>
            <w:shd w:val="clear" w:color="auto" w:fill="auto"/>
            <w:vAlign w:val="center"/>
          </w:tcPr>
          <w:p w14:paraId="31ACB37A"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vAlign w:val="center"/>
          </w:tcPr>
          <w:p w14:paraId="496E1408" w14:textId="77777777" w:rsidR="00CC6012" w:rsidRDefault="00CC6012">
            <w:pPr>
              <w:pStyle w:val="affffffffffff3"/>
            </w:pPr>
          </w:p>
        </w:tc>
      </w:tr>
      <w:tr w:rsidR="00CC6012" w14:paraId="5277B1B1" w14:textId="77777777">
        <w:trPr>
          <w:cantSplit/>
          <w:trHeight w:val="499"/>
          <w:tblHeader/>
        </w:trPr>
        <w:tc>
          <w:tcPr>
            <w:tcW w:w="2008" w:type="dxa"/>
            <w:vAlign w:val="center"/>
          </w:tcPr>
          <w:p w14:paraId="5ABC7DE6" w14:textId="77777777" w:rsidR="00CC6012" w:rsidRDefault="006A2AF3">
            <w:pPr>
              <w:pStyle w:val="affffffffffff3"/>
            </w:pPr>
            <w:r>
              <w:rPr>
                <w:rFonts w:hint="eastAsia"/>
              </w:rPr>
              <w:t>告警类型</w:t>
            </w:r>
          </w:p>
        </w:tc>
        <w:tc>
          <w:tcPr>
            <w:tcW w:w="1790" w:type="dxa"/>
            <w:shd w:val="clear" w:color="auto" w:fill="auto"/>
            <w:vAlign w:val="center"/>
          </w:tcPr>
          <w:p w14:paraId="0C36B839" w14:textId="77777777" w:rsidR="00CC6012" w:rsidRDefault="006A2AF3">
            <w:pPr>
              <w:pStyle w:val="affffffffffff3"/>
            </w:pPr>
            <w:r>
              <w:rPr>
                <w:rFonts w:hint="eastAsia"/>
              </w:rPr>
              <w:t>Int</w:t>
            </w:r>
          </w:p>
        </w:tc>
        <w:tc>
          <w:tcPr>
            <w:tcW w:w="1421" w:type="dxa"/>
            <w:shd w:val="clear" w:color="auto" w:fill="auto"/>
            <w:vAlign w:val="center"/>
          </w:tcPr>
          <w:p w14:paraId="2A462A1E"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vAlign w:val="center"/>
          </w:tcPr>
          <w:p w14:paraId="60CA7858" w14:textId="77777777" w:rsidR="00CC6012" w:rsidRDefault="006A2AF3">
            <w:pPr>
              <w:pStyle w:val="affffffffffff3"/>
            </w:pPr>
            <w:r>
              <w:rPr>
                <w:rFonts w:hint="eastAsia"/>
              </w:rPr>
              <w:t>1：船舶执法 2：航道执法 3：码头执法 4：其他</w:t>
            </w:r>
          </w:p>
        </w:tc>
      </w:tr>
      <w:tr w:rsidR="00CC6012" w14:paraId="0F522DCF" w14:textId="77777777">
        <w:trPr>
          <w:cantSplit/>
          <w:trHeight w:val="499"/>
          <w:tblHeader/>
        </w:trPr>
        <w:tc>
          <w:tcPr>
            <w:tcW w:w="2008" w:type="dxa"/>
            <w:vAlign w:val="center"/>
          </w:tcPr>
          <w:p w14:paraId="54E8B874" w14:textId="77777777" w:rsidR="00CC6012" w:rsidRDefault="006A2AF3">
            <w:pPr>
              <w:pStyle w:val="affffffffffff3"/>
            </w:pPr>
            <w:r>
              <w:rPr>
                <w:rFonts w:hint="eastAsia"/>
              </w:rPr>
              <w:t>告警行为</w:t>
            </w:r>
          </w:p>
        </w:tc>
        <w:tc>
          <w:tcPr>
            <w:tcW w:w="1790" w:type="dxa"/>
            <w:shd w:val="clear" w:color="auto" w:fill="auto"/>
            <w:vAlign w:val="center"/>
          </w:tcPr>
          <w:p w14:paraId="7EF91C38" w14:textId="77777777" w:rsidR="00CC6012" w:rsidRDefault="006A2AF3">
            <w:pPr>
              <w:pStyle w:val="affffffffffff3"/>
            </w:pPr>
            <w:r>
              <w:rPr>
                <w:rFonts w:hint="eastAsia"/>
              </w:rPr>
              <w:t>String</w:t>
            </w:r>
          </w:p>
        </w:tc>
        <w:tc>
          <w:tcPr>
            <w:tcW w:w="1421" w:type="dxa"/>
            <w:shd w:val="clear" w:color="auto" w:fill="auto"/>
            <w:vAlign w:val="center"/>
          </w:tcPr>
          <w:p w14:paraId="35BC87A1" w14:textId="77777777" w:rsidR="00CC6012" w:rsidRDefault="006A2AF3">
            <w:pPr>
              <w:pStyle w:val="affffffffffff3"/>
            </w:pPr>
            <w:r>
              <w:rPr>
                <w:rFonts w:hint="eastAsia"/>
              </w:rPr>
              <w:t>是</w:t>
            </w:r>
          </w:p>
        </w:tc>
        <w:tc>
          <w:tcPr>
            <w:tcW w:w="4129" w:type="dxa"/>
            <w:vAlign w:val="center"/>
          </w:tcPr>
          <w:p w14:paraId="1CAC0BEC" w14:textId="77777777" w:rsidR="00CC6012" w:rsidRDefault="006A2AF3">
            <w:pPr>
              <w:pStyle w:val="affffffffffff3"/>
            </w:pPr>
            <w:r>
              <w:rPr>
                <w:rFonts w:hint="eastAsia"/>
              </w:rPr>
              <w:t>具体违法行为</w:t>
            </w:r>
          </w:p>
        </w:tc>
      </w:tr>
      <w:tr w:rsidR="00CC6012" w14:paraId="40B9DB0B" w14:textId="77777777">
        <w:trPr>
          <w:cantSplit/>
          <w:trHeight w:val="499"/>
          <w:tblHeader/>
        </w:trPr>
        <w:tc>
          <w:tcPr>
            <w:tcW w:w="2008" w:type="dxa"/>
            <w:shd w:val="clear" w:color="auto" w:fill="auto"/>
            <w:vAlign w:val="center"/>
          </w:tcPr>
          <w:p w14:paraId="5EB42634" w14:textId="77777777" w:rsidR="00CC6012" w:rsidRDefault="006A2AF3">
            <w:pPr>
              <w:pStyle w:val="affffffffffff3"/>
            </w:pPr>
            <w:r>
              <w:rPr>
                <w:rFonts w:hint="eastAsia"/>
              </w:rPr>
              <w:t>发现位置－经度</w:t>
            </w:r>
          </w:p>
        </w:tc>
        <w:tc>
          <w:tcPr>
            <w:tcW w:w="1790" w:type="dxa"/>
            <w:shd w:val="clear" w:color="auto" w:fill="auto"/>
            <w:vAlign w:val="center"/>
          </w:tcPr>
          <w:p w14:paraId="402A8816"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1421" w:type="dxa"/>
            <w:shd w:val="clear" w:color="auto" w:fill="auto"/>
            <w:vAlign w:val="center"/>
          </w:tcPr>
          <w:p w14:paraId="3AB37CC0"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shd w:val="clear" w:color="auto" w:fill="auto"/>
            <w:vAlign w:val="center"/>
          </w:tcPr>
          <w:p w14:paraId="12C5938A" w14:textId="77777777" w:rsidR="00CC6012" w:rsidRDefault="006A2AF3">
            <w:pPr>
              <w:pStyle w:val="affffffffffff3"/>
            </w:pPr>
            <w:r>
              <w:rPr>
                <w:rFonts w:hint="eastAsia"/>
              </w:rPr>
              <w:t>经度</w:t>
            </w:r>
          </w:p>
        </w:tc>
      </w:tr>
      <w:tr w:rsidR="00CC6012" w14:paraId="40F993EA" w14:textId="77777777">
        <w:trPr>
          <w:cantSplit/>
          <w:trHeight w:val="499"/>
          <w:tblHeader/>
        </w:trPr>
        <w:tc>
          <w:tcPr>
            <w:tcW w:w="2008" w:type="dxa"/>
            <w:shd w:val="clear" w:color="auto" w:fill="auto"/>
            <w:vAlign w:val="center"/>
          </w:tcPr>
          <w:p w14:paraId="3514FA88" w14:textId="77777777" w:rsidR="00CC6012" w:rsidRDefault="006A2AF3">
            <w:pPr>
              <w:pStyle w:val="affffffffffff3"/>
            </w:pPr>
            <w:r>
              <w:rPr>
                <w:rFonts w:hint="eastAsia"/>
              </w:rPr>
              <w:t>发现位置-纬度</w:t>
            </w:r>
          </w:p>
        </w:tc>
        <w:tc>
          <w:tcPr>
            <w:tcW w:w="1790" w:type="dxa"/>
            <w:shd w:val="clear" w:color="auto" w:fill="auto"/>
            <w:vAlign w:val="center"/>
          </w:tcPr>
          <w:p w14:paraId="00DBFC77" w14:textId="77777777" w:rsidR="00CC6012" w:rsidRDefault="006A2AF3">
            <w:pPr>
              <w:pStyle w:val="affffffff7"/>
              <w:ind w:firstLineChars="0" w:firstLine="0"/>
              <w:jc w:val="center"/>
              <w:outlineLvl w:val="1"/>
              <w:rPr>
                <w:sz w:val="18"/>
                <w:szCs w:val="18"/>
              </w:rPr>
            </w:pPr>
            <w:r>
              <w:rPr>
                <w:rFonts w:hAnsi="宋体" w:cs="宋体" w:hint="eastAsia"/>
                <w:sz w:val="18"/>
                <w:szCs w:val="18"/>
              </w:rPr>
              <w:t>Float</w:t>
            </w:r>
          </w:p>
        </w:tc>
        <w:tc>
          <w:tcPr>
            <w:tcW w:w="1421" w:type="dxa"/>
            <w:shd w:val="clear" w:color="auto" w:fill="auto"/>
            <w:vAlign w:val="center"/>
          </w:tcPr>
          <w:p w14:paraId="12711888"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shd w:val="clear" w:color="auto" w:fill="auto"/>
            <w:vAlign w:val="center"/>
          </w:tcPr>
          <w:p w14:paraId="17C6CED6" w14:textId="77777777" w:rsidR="00CC6012" w:rsidRDefault="006A2AF3">
            <w:pPr>
              <w:pStyle w:val="affffffffffff3"/>
            </w:pPr>
            <w:r>
              <w:rPr>
                <w:rFonts w:hint="eastAsia"/>
              </w:rPr>
              <w:t>纬度</w:t>
            </w:r>
          </w:p>
        </w:tc>
      </w:tr>
      <w:tr w:rsidR="00CC6012" w14:paraId="39317493" w14:textId="77777777">
        <w:trPr>
          <w:cantSplit/>
          <w:trHeight w:val="499"/>
          <w:tblHeader/>
        </w:trPr>
        <w:tc>
          <w:tcPr>
            <w:tcW w:w="2008" w:type="dxa"/>
            <w:shd w:val="clear" w:color="auto" w:fill="auto"/>
            <w:vAlign w:val="center"/>
          </w:tcPr>
          <w:p w14:paraId="41AC41A0" w14:textId="77777777" w:rsidR="00CC6012" w:rsidRDefault="006A2AF3">
            <w:pPr>
              <w:pStyle w:val="affffffffffff3"/>
            </w:pPr>
            <w:r>
              <w:rPr>
                <w:rFonts w:hint="eastAsia"/>
              </w:rPr>
              <w:t>发现时间</w:t>
            </w:r>
          </w:p>
        </w:tc>
        <w:tc>
          <w:tcPr>
            <w:tcW w:w="1790" w:type="dxa"/>
            <w:shd w:val="clear" w:color="auto" w:fill="auto"/>
            <w:vAlign w:val="center"/>
          </w:tcPr>
          <w:p w14:paraId="085E6F8B" w14:textId="77777777" w:rsidR="00CC6012" w:rsidRDefault="006A2AF3">
            <w:pPr>
              <w:pStyle w:val="affffffffffff3"/>
            </w:pPr>
            <w:r>
              <w:rPr>
                <w:rFonts w:hint="eastAsia"/>
              </w:rPr>
              <w:t>String</w:t>
            </w:r>
          </w:p>
        </w:tc>
        <w:tc>
          <w:tcPr>
            <w:tcW w:w="1421" w:type="dxa"/>
            <w:shd w:val="clear" w:color="auto" w:fill="auto"/>
            <w:vAlign w:val="center"/>
          </w:tcPr>
          <w:p w14:paraId="29E9E7DC"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shd w:val="clear" w:color="auto" w:fill="auto"/>
            <w:vAlign w:val="center"/>
          </w:tcPr>
          <w:p w14:paraId="0D70BDE3" w14:textId="77777777" w:rsidR="00CC6012" w:rsidRDefault="006A2AF3">
            <w:pPr>
              <w:pStyle w:val="affffffffffff3"/>
            </w:pPr>
            <w:r>
              <w:rPr>
                <w:rFonts w:hint="eastAsia"/>
              </w:rPr>
              <w:t>格式：</w:t>
            </w:r>
            <w:proofErr w:type="spellStart"/>
            <w:r>
              <w:rPr>
                <w:rFonts w:hint="eastAsia"/>
              </w:rPr>
              <w:t>yyyy</w:t>
            </w:r>
            <w:proofErr w:type="spellEnd"/>
            <w:r>
              <w:rPr>
                <w:rFonts w:hint="eastAsia"/>
              </w:rPr>
              <w:t xml:space="preserve">-mm-dd </w:t>
            </w:r>
            <w:proofErr w:type="spellStart"/>
            <w:r>
              <w:rPr>
                <w:rFonts w:hint="eastAsia"/>
              </w:rPr>
              <w:t>hh:mm:ss</w:t>
            </w:r>
            <w:proofErr w:type="spellEnd"/>
            <w:r>
              <w:rPr>
                <w:rFonts w:hint="eastAsia"/>
              </w:rPr>
              <w:t xml:space="preserve"> 如2024-01-01 00:00:00</w:t>
            </w:r>
          </w:p>
        </w:tc>
      </w:tr>
      <w:tr w:rsidR="00CC6012" w14:paraId="40BA299B" w14:textId="77777777">
        <w:trPr>
          <w:cantSplit/>
          <w:trHeight w:val="499"/>
          <w:tblHeader/>
        </w:trPr>
        <w:tc>
          <w:tcPr>
            <w:tcW w:w="2008" w:type="dxa"/>
            <w:vAlign w:val="center"/>
          </w:tcPr>
          <w:p w14:paraId="3951ED57" w14:textId="77777777" w:rsidR="00CC6012" w:rsidRDefault="006A2AF3">
            <w:pPr>
              <w:pStyle w:val="affffffffffff3"/>
            </w:pPr>
            <w:r>
              <w:rPr>
                <w:rFonts w:hint="eastAsia"/>
              </w:rPr>
              <w:t>关联证据数据</w:t>
            </w:r>
          </w:p>
        </w:tc>
        <w:tc>
          <w:tcPr>
            <w:tcW w:w="1790" w:type="dxa"/>
            <w:shd w:val="clear" w:color="auto" w:fill="auto"/>
            <w:vAlign w:val="center"/>
          </w:tcPr>
          <w:p w14:paraId="170AF674" w14:textId="77777777" w:rsidR="00CC6012" w:rsidRDefault="006A2AF3">
            <w:pPr>
              <w:pStyle w:val="affffffffffff3"/>
            </w:pPr>
            <w:r>
              <w:rPr>
                <w:rFonts w:hint="eastAsia"/>
              </w:rPr>
              <w:t>JSON</w:t>
            </w:r>
          </w:p>
        </w:tc>
        <w:tc>
          <w:tcPr>
            <w:tcW w:w="1421" w:type="dxa"/>
            <w:shd w:val="clear" w:color="auto" w:fill="auto"/>
            <w:vAlign w:val="center"/>
          </w:tcPr>
          <w:p w14:paraId="1A9D7D6F"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vAlign w:val="center"/>
          </w:tcPr>
          <w:p w14:paraId="26E1D521" w14:textId="77777777" w:rsidR="00CC6012" w:rsidRDefault="006A2AF3">
            <w:pPr>
              <w:pStyle w:val="affffffffffff3"/>
            </w:pPr>
            <w:r>
              <w:rPr>
                <w:rFonts w:hint="eastAsia"/>
              </w:rPr>
              <w:t>违法船舶名称九位码等</w:t>
            </w:r>
          </w:p>
        </w:tc>
      </w:tr>
      <w:tr w:rsidR="00CC6012" w14:paraId="258DE84C" w14:textId="77777777">
        <w:trPr>
          <w:cantSplit/>
          <w:trHeight w:val="316"/>
          <w:tblHeader/>
        </w:trPr>
        <w:tc>
          <w:tcPr>
            <w:tcW w:w="2008" w:type="dxa"/>
            <w:vAlign w:val="center"/>
          </w:tcPr>
          <w:p w14:paraId="40DAF840" w14:textId="77777777" w:rsidR="00CC6012" w:rsidRDefault="006A2AF3">
            <w:pPr>
              <w:pStyle w:val="affffffffffff3"/>
            </w:pPr>
            <w:r>
              <w:rPr>
                <w:rFonts w:hint="eastAsia"/>
              </w:rPr>
              <w:t>关联证据－抓拍地址相对路径</w:t>
            </w:r>
          </w:p>
        </w:tc>
        <w:tc>
          <w:tcPr>
            <w:tcW w:w="1790" w:type="dxa"/>
            <w:shd w:val="clear" w:color="auto" w:fill="auto"/>
            <w:vAlign w:val="center"/>
          </w:tcPr>
          <w:p w14:paraId="2B727A08" w14:textId="77777777" w:rsidR="00CC6012" w:rsidRDefault="006A2AF3">
            <w:pPr>
              <w:pStyle w:val="affffffffffff3"/>
            </w:pPr>
            <w:r>
              <w:rPr>
                <w:rFonts w:hint="eastAsia"/>
              </w:rPr>
              <w:t>String</w:t>
            </w:r>
          </w:p>
        </w:tc>
        <w:tc>
          <w:tcPr>
            <w:tcW w:w="1421" w:type="dxa"/>
            <w:shd w:val="clear" w:color="auto" w:fill="auto"/>
            <w:vAlign w:val="center"/>
          </w:tcPr>
          <w:p w14:paraId="61C04305" w14:textId="77777777" w:rsidR="00CC6012" w:rsidRDefault="006A2AF3">
            <w:pPr>
              <w:pStyle w:val="affffffffffff3"/>
            </w:pPr>
            <w:r>
              <w:rPr>
                <w:rFonts w:hint="eastAsia"/>
              </w:rPr>
              <w:t>是</w:t>
            </w:r>
          </w:p>
        </w:tc>
        <w:tc>
          <w:tcPr>
            <w:tcW w:w="4129" w:type="dxa"/>
            <w:vAlign w:val="center"/>
          </w:tcPr>
          <w:p w14:paraId="27D806E9" w14:textId="77777777" w:rsidR="00CC6012" w:rsidRDefault="006A2AF3">
            <w:pPr>
              <w:pStyle w:val="affffffffffff3"/>
            </w:pPr>
            <w:r>
              <w:rPr>
                <w:rFonts w:hint="eastAsia"/>
              </w:rPr>
              <w:t>抓拍地址相对路径，抓拍地址=抓拍地址前缀+抓拍地址相对路径</w:t>
            </w:r>
          </w:p>
        </w:tc>
      </w:tr>
      <w:tr w:rsidR="00CC6012" w14:paraId="35CCF687" w14:textId="77777777">
        <w:trPr>
          <w:cantSplit/>
          <w:trHeight w:val="499"/>
          <w:tblHeader/>
        </w:trPr>
        <w:tc>
          <w:tcPr>
            <w:tcW w:w="2008" w:type="dxa"/>
            <w:vAlign w:val="center"/>
          </w:tcPr>
          <w:p w14:paraId="5015624E" w14:textId="77777777" w:rsidR="00CC6012" w:rsidRDefault="006A2AF3">
            <w:pPr>
              <w:pStyle w:val="Compact"/>
              <w:jc w:val="center"/>
              <w:rPr>
                <w:rFonts w:ascii="宋体" w:hAnsi="宋体" w:cs="宋体"/>
                <w:sz w:val="18"/>
                <w:szCs w:val="18"/>
              </w:rPr>
            </w:pPr>
            <w:r>
              <w:rPr>
                <w:rFonts w:ascii="宋体" w:hAnsi="宋体" w:cs="宋体" w:hint="eastAsia"/>
                <w:sz w:val="18"/>
                <w:szCs w:val="18"/>
              </w:rPr>
              <w:t>关联证据－抓拍图片文件</w:t>
            </w:r>
          </w:p>
        </w:tc>
        <w:tc>
          <w:tcPr>
            <w:tcW w:w="1790" w:type="dxa"/>
            <w:shd w:val="clear" w:color="auto" w:fill="auto"/>
            <w:vAlign w:val="center"/>
          </w:tcPr>
          <w:p w14:paraId="5F693B1A" w14:textId="77777777" w:rsidR="00CC6012" w:rsidRDefault="006A2AF3">
            <w:pPr>
              <w:pStyle w:val="affffffffffff3"/>
            </w:pPr>
            <w:r>
              <w:rPr>
                <w:rFonts w:hint="eastAsia"/>
              </w:rPr>
              <w:t>String</w:t>
            </w:r>
          </w:p>
        </w:tc>
        <w:tc>
          <w:tcPr>
            <w:tcW w:w="1421" w:type="dxa"/>
            <w:shd w:val="clear" w:color="auto" w:fill="auto"/>
            <w:vAlign w:val="center"/>
          </w:tcPr>
          <w:p w14:paraId="630D3C72" w14:textId="77777777" w:rsidR="00CC6012" w:rsidRDefault="006A2AF3">
            <w:pPr>
              <w:pStyle w:val="Compact"/>
              <w:jc w:val="center"/>
              <w:rPr>
                <w:rFonts w:ascii="宋体" w:hAnsi="宋体" w:cs="宋体"/>
                <w:sz w:val="18"/>
                <w:szCs w:val="18"/>
              </w:rPr>
            </w:pPr>
            <w:r>
              <w:rPr>
                <w:rFonts w:ascii="宋体" w:hAnsi="宋体" w:hint="eastAsia"/>
                <w:sz w:val="18"/>
                <w:szCs w:val="18"/>
              </w:rPr>
              <w:t>是</w:t>
            </w:r>
          </w:p>
        </w:tc>
        <w:tc>
          <w:tcPr>
            <w:tcW w:w="4129" w:type="dxa"/>
            <w:vAlign w:val="center"/>
          </w:tcPr>
          <w:p w14:paraId="0DD4BFC1" w14:textId="77777777" w:rsidR="00CC6012" w:rsidRDefault="006A2AF3">
            <w:pPr>
              <w:pStyle w:val="affffffffffff3"/>
            </w:pPr>
            <w:r>
              <w:rPr>
                <w:rFonts w:hint="eastAsia"/>
              </w:rPr>
              <w:t>抓拍图片json数组，其中船舶要求至少3张，图片格式，jpeg格式，如：["xxxxx-01.jpg""xxxx-02.jpg"]</w:t>
            </w:r>
          </w:p>
        </w:tc>
      </w:tr>
      <w:tr w:rsidR="00CC6012" w14:paraId="4B630ABB" w14:textId="77777777">
        <w:trPr>
          <w:cantSplit/>
          <w:trHeight w:val="499"/>
          <w:tblHeader/>
        </w:trPr>
        <w:tc>
          <w:tcPr>
            <w:tcW w:w="2008" w:type="dxa"/>
            <w:vAlign w:val="center"/>
          </w:tcPr>
          <w:p w14:paraId="131A615A" w14:textId="77777777" w:rsidR="00CC6012" w:rsidRDefault="006A2AF3">
            <w:pPr>
              <w:pStyle w:val="affffffffffff3"/>
            </w:pPr>
            <w:r>
              <w:rPr>
                <w:rFonts w:hint="eastAsia"/>
              </w:rPr>
              <w:t>处置状态</w:t>
            </w:r>
          </w:p>
        </w:tc>
        <w:tc>
          <w:tcPr>
            <w:tcW w:w="1790" w:type="dxa"/>
            <w:shd w:val="clear" w:color="auto" w:fill="auto"/>
            <w:vAlign w:val="center"/>
          </w:tcPr>
          <w:p w14:paraId="76157808" w14:textId="77777777" w:rsidR="00CC6012" w:rsidRDefault="006A2AF3">
            <w:pPr>
              <w:pStyle w:val="affffffffffff3"/>
            </w:pPr>
            <w:r>
              <w:rPr>
                <w:rFonts w:hint="eastAsia"/>
              </w:rPr>
              <w:t>Int</w:t>
            </w:r>
          </w:p>
        </w:tc>
        <w:tc>
          <w:tcPr>
            <w:tcW w:w="1421" w:type="dxa"/>
            <w:shd w:val="clear" w:color="auto" w:fill="auto"/>
            <w:vAlign w:val="center"/>
          </w:tcPr>
          <w:p w14:paraId="30AACFE8"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129" w:type="dxa"/>
            <w:vAlign w:val="center"/>
          </w:tcPr>
          <w:p w14:paraId="23F6BAA5" w14:textId="77777777" w:rsidR="00CC6012" w:rsidRDefault="006A2AF3">
            <w:pPr>
              <w:pStyle w:val="affffffffffff3"/>
            </w:pPr>
            <w:r>
              <w:rPr>
                <w:rFonts w:hint="eastAsia"/>
              </w:rPr>
              <w:t>0：未处理 1：处理中 2：已闭环</w:t>
            </w:r>
          </w:p>
        </w:tc>
      </w:tr>
    </w:tbl>
    <w:p w14:paraId="319F8A04" w14:textId="77777777" w:rsidR="00CC6012" w:rsidRDefault="006A2AF3">
      <w:pPr>
        <w:pStyle w:val="afffffffffffd"/>
        <w:numPr>
          <w:ilvl w:val="1"/>
          <w:numId w:val="11"/>
        </w:numPr>
        <w:spacing w:before="156" w:after="156"/>
        <w:ind w:left="1680" w:hanging="1680"/>
      </w:pPr>
      <w:bookmarkStart w:id="78" w:name="_Toc195774860"/>
      <w:bookmarkStart w:id="79" w:name="_Toc199230508"/>
      <w:r>
        <w:t>执法任务管理</w:t>
      </w:r>
      <w:bookmarkEnd w:id="78"/>
      <w:bookmarkEnd w:id="79"/>
    </w:p>
    <w:p w14:paraId="507E8C60" w14:textId="77777777" w:rsidR="00CC6012" w:rsidRDefault="006A2AF3">
      <w:pPr>
        <w:pStyle w:val="af6"/>
        <w:numPr>
          <w:ilvl w:val="1"/>
          <w:numId w:val="0"/>
        </w:numPr>
        <w:spacing w:before="156" w:after="156"/>
      </w:pPr>
      <w:r>
        <w:rPr>
          <w:rFonts w:hint="eastAsia"/>
        </w:rPr>
        <w:t>表B.6执法任务管理接口规范要求</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08"/>
        <w:gridCol w:w="1245"/>
        <w:gridCol w:w="1275"/>
        <w:gridCol w:w="4820"/>
      </w:tblGrid>
      <w:tr w:rsidR="00CC6012" w14:paraId="34A02593" w14:textId="77777777">
        <w:trPr>
          <w:cantSplit/>
          <w:trHeight w:val="388"/>
          <w:tblHeader/>
        </w:trPr>
        <w:tc>
          <w:tcPr>
            <w:tcW w:w="2008" w:type="dxa"/>
            <w:shd w:val="clear" w:color="auto" w:fill="D9D9D9"/>
            <w:vAlign w:val="center"/>
          </w:tcPr>
          <w:p w14:paraId="21DC1F4F" w14:textId="77777777" w:rsidR="00CC6012" w:rsidRDefault="006A2AF3">
            <w:pPr>
              <w:pStyle w:val="affffffffffff3"/>
              <w:rPr>
                <w:kern w:val="2"/>
              </w:rPr>
            </w:pPr>
            <w:r>
              <w:rPr>
                <w:rFonts w:hint="eastAsia"/>
              </w:rPr>
              <w:t>名称</w:t>
            </w:r>
          </w:p>
        </w:tc>
        <w:tc>
          <w:tcPr>
            <w:tcW w:w="1245" w:type="dxa"/>
            <w:shd w:val="clear" w:color="auto" w:fill="D9D9D9"/>
            <w:vAlign w:val="center"/>
          </w:tcPr>
          <w:p w14:paraId="14A9EAC6" w14:textId="77777777" w:rsidR="00CC6012" w:rsidRDefault="006A2AF3">
            <w:pPr>
              <w:pStyle w:val="affffffffffff3"/>
              <w:rPr>
                <w:kern w:val="2"/>
              </w:rPr>
            </w:pPr>
            <w:r>
              <w:rPr>
                <w:rFonts w:hint="eastAsia"/>
              </w:rPr>
              <w:t>数据类型</w:t>
            </w:r>
          </w:p>
        </w:tc>
        <w:tc>
          <w:tcPr>
            <w:tcW w:w="1275" w:type="dxa"/>
            <w:shd w:val="clear" w:color="auto" w:fill="D9D9D9"/>
            <w:vAlign w:val="center"/>
          </w:tcPr>
          <w:p w14:paraId="55A075EF" w14:textId="77777777" w:rsidR="00CC6012" w:rsidRDefault="006A2AF3">
            <w:pPr>
              <w:pStyle w:val="affffffffffff3"/>
            </w:pPr>
            <w:r>
              <w:rPr>
                <w:rFonts w:hint="eastAsia"/>
              </w:rPr>
              <w:t>是否必须</w:t>
            </w:r>
          </w:p>
        </w:tc>
        <w:tc>
          <w:tcPr>
            <w:tcW w:w="4820" w:type="dxa"/>
            <w:shd w:val="clear" w:color="auto" w:fill="D9D9D9"/>
            <w:vAlign w:val="center"/>
          </w:tcPr>
          <w:p w14:paraId="07D94106" w14:textId="77777777" w:rsidR="00CC6012" w:rsidRDefault="006A2AF3">
            <w:pPr>
              <w:pStyle w:val="affffffffffff3"/>
              <w:rPr>
                <w:kern w:val="2"/>
              </w:rPr>
            </w:pPr>
            <w:r>
              <w:rPr>
                <w:rFonts w:hint="eastAsia"/>
              </w:rPr>
              <w:t>备注</w:t>
            </w:r>
          </w:p>
        </w:tc>
      </w:tr>
      <w:tr w:rsidR="00CC6012" w14:paraId="7F34C1C1" w14:textId="77777777">
        <w:trPr>
          <w:cantSplit/>
          <w:trHeight w:val="499"/>
          <w:tblHeader/>
        </w:trPr>
        <w:tc>
          <w:tcPr>
            <w:tcW w:w="2008" w:type="dxa"/>
            <w:vAlign w:val="center"/>
          </w:tcPr>
          <w:p w14:paraId="7ECE3A30" w14:textId="77777777" w:rsidR="00CC6012" w:rsidRDefault="006A2AF3">
            <w:pPr>
              <w:pStyle w:val="affffffffffff3"/>
            </w:pPr>
            <w:r>
              <w:t>任务ID</w:t>
            </w:r>
          </w:p>
        </w:tc>
        <w:tc>
          <w:tcPr>
            <w:tcW w:w="1245" w:type="dxa"/>
            <w:vAlign w:val="center"/>
          </w:tcPr>
          <w:p w14:paraId="489B2FB5" w14:textId="77777777" w:rsidR="00CC6012" w:rsidRDefault="006A2AF3">
            <w:pPr>
              <w:pStyle w:val="affffffffffff3"/>
            </w:pPr>
            <w:r>
              <w:rPr>
                <w:rFonts w:hint="eastAsia"/>
              </w:rPr>
              <w:t>String</w:t>
            </w:r>
          </w:p>
        </w:tc>
        <w:tc>
          <w:tcPr>
            <w:tcW w:w="1275" w:type="dxa"/>
            <w:vAlign w:val="center"/>
          </w:tcPr>
          <w:p w14:paraId="04821EBB"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820" w:type="dxa"/>
            <w:vAlign w:val="center"/>
          </w:tcPr>
          <w:p w14:paraId="0EE19599" w14:textId="77777777" w:rsidR="00CC6012" w:rsidRDefault="00CC6012">
            <w:pPr>
              <w:pStyle w:val="affffffffffff3"/>
            </w:pPr>
          </w:p>
        </w:tc>
      </w:tr>
      <w:tr w:rsidR="00CC6012" w14:paraId="79E835AB" w14:textId="77777777">
        <w:trPr>
          <w:cantSplit/>
          <w:trHeight w:val="499"/>
          <w:tblHeader/>
        </w:trPr>
        <w:tc>
          <w:tcPr>
            <w:tcW w:w="2008" w:type="dxa"/>
            <w:vAlign w:val="center"/>
          </w:tcPr>
          <w:p w14:paraId="25FA0BA4" w14:textId="77777777" w:rsidR="00CC6012" w:rsidRDefault="006A2AF3">
            <w:pPr>
              <w:pStyle w:val="affffffffffff3"/>
            </w:pPr>
            <w:r>
              <w:t>任务类型</w:t>
            </w:r>
          </w:p>
        </w:tc>
        <w:tc>
          <w:tcPr>
            <w:tcW w:w="1245" w:type="dxa"/>
            <w:shd w:val="clear" w:color="auto" w:fill="auto"/>
            <w:vAlign w:val="center"/>
          </w:tcPr>
          <w:p w14:paraId="049D563E" w14:textId="77777777" w:rsidR="00CC6012" w:rsidRDefault="006A2AF3">
            <w:pPr>
              <w:pStyle w:val="affffffffffff3"/>
            </w:pPr>
            <w:r>
              <w:rPr>
                <w:rFonts w:hint="eastAsia"/>
              </w:rPr>
              <w:t>Int</w:t>
            </w:r>
          </w:p>
        </w:tc>
        <w:tc>
          <w:tcPr>
            <w:tcW w:w="1275" w:type="dxa"/>
            <w:shd w:val="clear" w:color="auto" w:fill="auto"/>
            <w:vAlign w:val="center"/>
          </w:tcPr>
          <w:p w14:paraId="23023CD3"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820" w:type="dxa"/>
            <w:vAlign w:val="center"/>
          </w:tcPr>
          <w:p w14:paraId="27E43C40" w14:textId="77777777" w:rsidR="00CC6012" w:rsidRDefault="006A2AF3">
            <w:pPr>
              <w:pStyle w:val="affffffffffff3"/>
            </w:pPr>
            <w:r>
              <w:rPr>
                <w:rFonts w:hint="eastAsia"/>
              </w:rPr>
              <w:t>0：普通任务 1：计划任务</w:t>
            </w:r>
          </w:p>
        </w:tc>
      </w:tr>
      <w:tr w:rsidR="00CC6012" w14:paraId="269BD7C4" w14:textId="77777777">
        <w:trPr>
          <w:cantSplit/>
          <w:trHeight w:val="499"/>
          <w:tblHeader/>
        </w:trPr>
        <w:tc>
          <w:tcPr>
            <w:tcW w:w="2008" w:type="dxa"/>
            <w:vAlign w:val="center"/>
          </w:tcPr>
          <w:p w14:paraId="5C5FD9D4" w14:textId="77777777" w:rsidR="00CC6012" w:rsidRDefault="006A2AF3">
            <w:pPr>
              <w:pStyle w:val="affffffffffff3"/>
            </w:pPr>
            <w:r>
              <w:rPr>
                <w:rFonts w:hint="eastAsia"/>
              </w:rPr>
              <w:t>任务策略</w:t>
            </w:r>
          </w:p>
        </w:tc>
        <w:tc>
          <w:tcPr>
            <w:tcW w:w="1245" w:type="dxa"/>
            <w:shd w:val="clear" w:color="auto" w:fill="auto"/>
            <w:vAlign w:val="center"/>
          </w:tcPr>
          <w:p w14:paraId="64348BD4" w14:textId="77777777" w:rsidR="00CC6012" w:rsidRDefault="006A2AF3">
            <w:pPr>
              <w:pStyle w:val="affffffffffff3"/>
            </w:pPr>
            <w:r>
              <w:rPr>
                <w:rFonts w:hint="eastAsia"/>
              </w:rPr>
              <w:t>Int</w:t>
            </w:r>
          </w:p>
        </w:tc>
        <w:tc>
          <w:tcPr>
            <w:tcW w:w="1275" w:type="dxa"/>
            <w:shd w:val="clear" w:color="auto" w:fill="auto"/>
            <w:vAlign w:val="center"/>
          </w:tcPr>
          <w:p w14:paraId="4EE540D8" w14:textId="77777777" w:rsidR="00CC6012" w:rsidRDefault="006A2AF3">
            <w:pPr>
              <w:jc w:val="center"/>
              <w:rPr>
                <w:rFonts w:ascii="宋体" w:hAnsi="宋体" w:cs="宋体"/>
                <w:sz w:val="18"/>
                <w:szCs w:val="18"/>
              </w:rPr>
            </w:pPr>
            <w:r>
              <w:rPr>
                <w:rFonts w:ascii="宋体" w:hAnsi="宋体" w:cs="宋体" w:hint="eastAsia"/>
                <w:sz w:val="18"/>
                <w:szCs w:val="18"/>
              </w:rPr>
              <w:t>是</w:t>
            </w:r>
          </w:p>
        </w:tc>
        <w:tc>
          <w:tcPr>
            <w:tcW w:w="4820" w:type="dxa"/>
            <w:vAlign w:val="center"/>
          </w:tcPr>
          <w:p w14:paraId="4BF58FD6" w14:textId="77777777" w:rsidR="00CC6012" w:rsidRDefault="006A2AF3">
            <w:pPr>
              <w:pStyle w:val="affffffffffff3"/>
              <w:rPr>
                <w:highlight w:val="red"/>
              </w:rPr>
            </w:pPr>
            <w:r>
              <w:rPr>
                <w:rFonts w:hint="eastAsia"/>
              </w:rPr>
              <w:t>0：立即执行 1：单次定时 2：重复定时 3：连续执行</w:t>
            </w:r>
          </w:p>
        </w:tc>
      </w:tr>
      <w:tr w:rsidR="00CC6012" w14:paraId="750AB3F5" w14:textId="77777777">
        <w:trPr>
          <w:cantSplit/>
          <w:trHeight w:val="499"/>
          <w:tblHeader/>
        </w:trPr>
        <w:tc>
          <w:tcPr>
            <w:tcW w:w="2008" w:type="dxa"/>
            <w:vAlign w:val="center"/>
          </w:tcPr>
          <w:p w14:paraId="43B13792" w14:textId="77777777" w:rsidR="00CC6012" w:rsidRDefault="006A2AF3">
            <w:pPr>
              <w:pStyle w:val="affffffffffff3"/>
            </w:pPr>
            <w:r>
              <w:t>航线规划参数</w:t>
            </w:r>
          </w:p>
        </w:tc>
        <w:tc>
          <w:tcPr>
            <w:tcW w:w="1245" w:type="dxa"/>
            <w:shd w:val="clear" w:color="auto" w:fill="auto"/>
            <w:vAlign w:val="center"/>
          </w:tcPr>
          <w:p w14:paraId="00ADACD1" w14:textId="77777777" w:rsidR="00CC6012" w:rsidRDefault="006A2AF3">
            <w:pPr>
              <w:pStyle w:val="affffffffffff3"/>
            </w:pPr>
            <w:r>
              <w:rPr>
                <w:rFonts w:hint="eastAsia"/>
              </w:rPr>
              <w:t>JSON</w:t>
            </w:r>
          </w:p>
        </w:tc>
        <w:tc>
          <w:tcPr>
            <w:tcW w:w="1275" w:type="dxa"/>
            <w:shd w:val="clear" w:color="auto" w:fill="auto"/>
            <w:vAlign w:val="center"/>
          </w:tcPr>
          <w:p w14:paraId="21CB7A10" w14:textId="77777777" w:rsidR="00CC6012" w:rsidRDefault="006A2AF3">
            <w:pPr>
              <w:jc w:val="center"/>
              <w:rPr>
                <w:rFonts w:ascii="宋体" w:hAnsi="宋体" w:cs="宋体"/>
                <w:sz w:val="18"/>
                <w:szCs w:val="18"/>
              </w:rPr>
            </w:pPr>
            <w:r>
              <w:rPr>
                <w:rFonts w:ascii="Segoe UI" w:eastAsia="Segoe UI" w:hAnsi="Segoe UI" w:cs="Segoe UI"/>
                <w:color w:val="404040"/>
                <w:sz w:val="19"/>
                <w:szCs w:val="19"/>
              </w:rPr>
              <w:t>是</w:t>
            </w:r>
          </w:p>
        </w:tc>
        <w:tc>
          <w:tcPr>
            <w:tcW w:w="4820" w:type="dxa"/>
            <w:vAlign w:val="center"/>
          </w:tcPr>
          <w:p w14:paraId="16166AC5" w14:textId="77777777" w:rsidR="00CC6012" w:rsidRDefault="006A2AF3">
            <w:pPr>
              <w:pStyle w:val="affffffffffff3"/>
            </w:pPr>
            <w:r>
              <w:rPr>
                <w:rFonts w:hint="eastAsia"/>
              </w:rPr>
              <w:t>包含选择的航线编码、预设航线坐标点、巡查高度、速度等</w:t>
            </w:r>
          </w:p>
        </w:tc>
      </w:tr>
      <w:tr w:rsidR="00CC6012" w14:paraId="0E07A7A2" w14:textId="77777777">
        <w:trPr>
          <w:cantSplit/>
          <w:trHeight w:val="499"/>
          <w:tblHeader/>
        </w:trPr>
        <w:tc>
          <w:tcPr>
            <w:tcW w:w="2008" w:type="dxa"/>
            <w:vAlign w:val="center"/>
          </w:tcPr>
          <w:p w14:paraId="36A6C2E4" w14:textId="77777777" w:rsidR="00CC6012" w:rsidRDefault="006A2AF3">
            <w:pPr>
              <w:pStyle w:val="affffffffffff3"/>
            </w:pPr>
            <w:r>
              <w:t>任务状态</w:t>
            </w:r>
          </w:p>
        </w:tc>
        <w:tc>
          <w:tcPr>
            <w:tcW w:w="1245" w:type="dxa"/>
            <w:shd w:val="clear" w:color="auto" w:fill="auto"/>
            <w:vAlign w:val="center"/>
          </w:tcPr>
          <w:p w14:paraId="368F70E2" w14:textId="77777777" w:rsidR="00CC6012" w:rsidRDefault="006A2AF3">
            <w:pPr>
              <w:pStyle w:val="affffffffffff3"/>
            </w:pPr>
            <w:r>
              <w:rPr>
                <w:rFonts w:hint="eastAsia"/>
              </w:rPr>
              <w:t>Int</w:t>
            </w:r>
          </w:p>
        </w:tc>
        <w:tc>
          <w:tcPr>
            <w:tcW w:w="1275" w:type="dxa"/>
            <w:shd w:val="clear" w:color="auto" w:fill="auto"/>
            <w:vAlign w:val="center"/>
          </w:tcPr>
          <w:p w14:paraId="37EA4F97" w14:textId="77777777" w:rsidR="00CC6012" w:rsidRDefault="006A2AF3">
            <w:pPr>
              <w:pStyle w:val="affffffffffff3"/>
            </w:pPr>
            <w:r>
              <w:rPr>
                <w:rFonts w:hint="eastAsia"/>
              </w:rPr>
              <w:t>是</w:t>
            </w:r>
          </w:p>
        </w:tc>
        <w:tc>
          <w:tcPr>
            <w:tcW w:w="4820" w:type="dxa"/>
            <w:vAlign w:val="center"/>
          </w:tcPr>
          <w:p w14:paraId="32FC2441" w14:textId="77777777" w:rsidR="00CC6012" w:rsidRDefault="006A2AF3">
            <w:pPr>
              <w:pStyle w:val="affffffffffff3"/>
            </w:pPr>
            <w:r>
              <w:rPr>
                <w:rFonts w:hint="eastAsia"/>
              </w:rPr>
              <w:t>0：待执行 1：执行中 2：已完成 3：已终止 4：失败</w:t>
            </w:r>
          </w:p>
        </w:tc>
      </w:tr>
      <w:tr w:rsidR="00CC6012" w14:paraId="0CD78B2C" w14:textId="77777777">
        <w:trPr>
          <w:cantSplit/>
          <w:trHeight w:val="499"/>
          <w:tblHeader/>
        </w:trPr>
        <w:tc>
          <w:tcPr>
            <w:tcW w:w="2008" w:type="dxa"/>
            <w:vAlign w:val="center"/>
          </w:tcPr>
          <w:p w14:paraId="56B6B968" w14:textId="77777777" w:rsidR="00CC6012" w:rsidRDefault="006A2AF3">
            <w:pPr>
              <w:pStyle w:val="affffffffffff3"/>
            </w:pPr>
            <w:r>
              <w:t>任务发起时间</w:t>
            </w:r>
          </w:p>
        </w:tc>
        <w:tc>
          <w:tcPr>
            <w:tcW w:w="1245" w:type="dxa"/>
            <w:shd w:val="clear" w:color="auto" w:fill="auto"/>
            <w:vAlign w:val="center"/>
          </w:tcPr>
          <w:p w14:paraId="3AF3B687" w14:textId="77777777" w:rsidR="00CC6012" w:rsidRDefault="006A2AF3">
            <w:pPr>
              <w:pStyle w:val="affffffffffff3"/>
            </w:pPr>
            <w:r>
              <w:rPr>
                <w:rFonts w:hint="eastAsia"/>
              </w:rPr>
              <w:t>String</w:t>
            </w:r>
          </w:p>
        </w:tc>
        <w:tc>
          <w:tcPr>
            <w:tcW w:w="1275" w:type="dxa"/>
            <w:shd w:val="clear" w:color="auto" w:fill="auto"/>
            <w:vAlign w:val="center"/>
          </w:tcPr>
          <w:p w14:paraId="32AE3A87" w14:textId="77777777" w:rsidR="00CC6012" w:rsidRDefault="006A2AF3">
            <w:pPr>
              <w:pStyle w:val="affffffffffff3"/>
            </w:pPr>
            <w:r>
              <w:rPr>
                <w:rFonts w:hint="eastAsia"/>
              </w:rPr>
              <w:t>是</w:t>
            </w:r>
          </w:p>
        </w:tc>
        <w:tc>
          <w:tcPr>
            <w:tcW w:w="4820" w:type="dxa"/>
            <w:vAlign w:val="center"/>
          </w:tcPr>
          <w:p w14:paraId="61080C95" w14:textId="77777777" w:rsidR="00CC6012" w:rsidRDefault="006A2AF3">
            <w:pPr>
              <w:pStyle w:val="affffffffffff3"/>
            </w:pPr>
            <w:r>
              <w:rPr>
                <w:rFonts w:hint="eastAsia"/>
              </w:rPr>
              <w:t>格式：</w:t>
            </w:r>
            <w:proofErr w:type="spellStart"/>
            <w:r>
              <w:rPr>
                <w:rFonts w:hint="eastAsia"/>
              </w:rPr>
              <w:t>yyyy</w:t>
            </w:r>
            <w:proofErr w:type="spellEnd"/>
            <w:r>
              <w:rPr>
                <w:rFonts w:hint="eastAsia"/>
              </w:rPr>
              <w:t xml:space="preserve">-mm-dd </w:t>
            </w:r>
            <w:proofErr w:type="spellStart"/>
            <w:r>
              <w:rPr>
                <w:rFonts w:hint="eastAsia"/>
              </w:rPr>
              <w:t>hh:mm:ss</w:t>
            </w:r>
            <w:proofErr w:type="spellEnd"/>
            <w:r>
              <w:rPr>
                <w:rFonts w:hint="eastAsia"/>
              </w:rPr>
              <w:t xml:space="preserve"> 如2024-01-01 00:00:00</w:t>
            </w:r>
          </w:p>
        </w:tc>
      </w:tr>
      <w:tr w:rsidR="00CC6012" w14:paraId="4F2CFE1A" w14:textId="77777777">
        <w:trPr>
          <w:cantSplit/>
          <w:trHeight w:val="499"/>
          <w:tblHeader/>
        </w:trPr>
        <w:tc>
          <w:tcPr>
            <w:tcW w:w="2008" w:type="dxa"/>
            <w:vAlign w:val="center"/>
          </w:tcPr>
          <w:p w14:paraId="4402BEB2" w14:textId="77777777" w:rsidR="00CC6012" w:rsidRDefault="006A2AF3">
            <w:pPr>
              <w:pStyle w:val="affffffffffff3"/>
            </w:pPr>
            <w:r>
              <w:rPr>
                <w:rFonts w:hint="eastAsia"/>
              </w:rPr>
              <w:t>任务执行无人机编码</w:t>
            </w:r>
          </w:p>
        </w:tc>
        <w:tc>
          <w:tcPr>
            <w:tcW w:w="1245" w:type="dxa"/>
            <w:shd w:val="clear" w:color="auto" w:fill="auto"/>
            <w:vAlign w:val="center"/>
          </w:tcPr>
          <w:p w14:paraId="385A96D8" w14:textId="77777777" w:rsidR="00CC6012" w:rsidRDefault="006A2AF3">
            <w:pPr>
              <w:pStyle w:val="affffffffffff3"/>
            </w:pPr>
            <w:r>
              <w:rPr>
                <w:rFonts w:hint="eastAsia"/>
              </w:rPr>
              <w:t>String</w:t>
            </w:r>
          </w:p>
        </w:tc>
        <w:tc>
          <w:tcPr>
            <w:tcW w:w="1275" w:type="dxa"/>
            <w:shd w:val="clear" w:color="auto" w:fill="auto"/>
            <w:vAlign w:val="center"/>
          </w:tcPr>
          <w:p w14:paraId="0659B0B1" w14:textId="77777777" w:rsidR="00CC6012" w:rsidRDefault="006A2AF3">
            <w:pPr>
              <w:pStyle w:val="affffffffffff3"/>
            </w:pPr>
            <w:r>
              <w:rPr>
                <w:rFonts w:hint="eastAsia"/>
              </w:rPr>
              <w:t>否</w:t>
            </w:r>
          </w:p>
        </w:tc>
        <w:tc>
          <w:tcPr>
            <w:tcW w:w="4820" w:type="dxa"/>
            <w:vAlign w:val="center"/>
          </w:tcPr>
          <w:p w14:paraId="39DC3012" w14:textId="77777777" w:rsidR="00CC6012" w:rsidRDefault="006A2AF3">
            <w:pPr>
              <w:pStyle w:val="affffffffffff3"/>
            </w:pPr>
            <w:r>
              <w:rPr>
                <w:rFonts w:hint="eastAsia"/>
              </w:rPr>
              <w:t>绑定执行的无人机设备编码（如UAV3301060101）</w:t>
            </w:r>
          </w:p>
        </w:tc>
      </w:tr>
      <w:tr w:rsidR="00CC6012" w14:paraId="5F76D9A7" w14:textId="77777777">
        <w:trPr>
          <w:cantSplit/>
          <w:trHeight w:val="499"/>
          <w:tblHeader/>
        </w:trPr>
        <w:tc>
          <w:tcPr>
            <w:tcW w:w="2008" w:type="dxa"/>
            <w:vAlign w:val="center"/>
          </w:tcPr>
          <w:p w14:paraId="0C1D03F0" w14:textId="77777777" w:rsidR="00CC6012" w:rsidRDefault="006A2AF3">
            <w:pPr>
              <w:pStyle w:val="affffffffffff3"/>
            </w:pPr>
            <w:r>
              <w:rPr>
                <w:rFonts w:hint="eastAsia"/>
              </w:rPr>
              <w:t>关联违法记录ID</w:t>
            </w:r>
          </w:p>
        </w:tc>
        <w:tc>
          <w:tcPr>
            <w:tcW w:w="1245" w:type="dxa"/>
            <w:shd w:val="clear" w:color="auto" w:fill="auto"/>
            <w:vAlign w:val="center"/>
          </w:tcPr>
          <w:p w14:paraId="502CD585" w14:textId="77777777" w:rsidR="00CC6012" w:rsidRDefault="006A2AF3">
            <w:pPr>
              <w:pStyle w:val="affffffffffff3"/>
            </w:pPr>
            <w:r>
              <w:rPr>
                <w:rFonts w:hint="eastAsia"/>
              </w:rPr>
              <w:t>String</w:t>
            </w:r>
          </w:p>
        </w:tc>
        <w:tc>
          <w:tcPr>
            <w:tcW w:w="1275" w:type="dxa"/>
            <w:shd w:val="clear" w:color="auto" w:fill="auto"/>
            <w:vAlign w:val="center"/>
          </w:tcPr>
          <w:p w14:paraId="63082628" w14:textId="77777777" w:rsidR="00CC6012" w:rsidRDefault="006A2AF3">
            <w:pPr>
              <w:pStyle w:val="affffffffffff3"/>
            </w:pPr>
            <w:r>
              <w:rPr>
                <w:rFonts w:hint="eastAsia"/>
              </w:rPr>
              <w:t>否</w:t>
            </w:r>
          </w:p>
        </w:tc>
        <w:tc>
          <w:tcPr>
            <w:tcW w:w="4820" w:type="dxa"/>
            <w:vAlign w:val="center"/>
          </w:tcPr>
          <w:p w14:paraId="4AACBA60" w14:textId="77777777" w:rsidR="00CC6012" w:rsidRDefault="006A2AF3">
            <w:pPr>
              <w:pStyle w:val="affffffffffff3"/>
            </w:pPr>
            <w:proofErr w:type="gramStart"/>
            <w:r>
              <w:rPr>
                <w:rFonts w:hint="eastAsia"/>
              </w:rPr>
              <w:t>若任务</w:t>
            </w:r>
            <w:proofErr w:type="gramEnd"/>
            <w:r>
              <w:rPr>
                <w:rFonts w:hint="eastAsia"/>
              </w:rPr>
              <w:t>涉及违法取证，关联附录表B.5的告警记录ID</w:t>
            </w:r>
          </w:p>
        </w:tc>
      </w:tr>
    </w:tbl>
    <w:p w14:paraId="6D88C145" w14:textId="77777777" w:rsidR="00CC6012" w:rsidRDefault="00CC6012">
      <w:pPr>
        <w:sectPr w:rsidR="00CC6012">
          <w:pgSz w:w="11907" w:h="16839"/>
          <w:pgMar w:top="1417" w:right="1134" w:bottom="1134" w:left="1417" w:header="1417" w:footer="1134" w:gutter="0"/>
          <w:cols w:space="425"/>
          <w:docGrid w:type="lines" w:linePitch="312"/>
        </w:sectPr>
      </w:pPr>
    </w:p>
    <w:p w14:paraId="326B5998" w14:textId="77777777" w:rsidR="00CC6012" w:rsidRDefault="00CC6012">
      <w:pPr>
        <w:pStyle w:val="af8"/>
      </w:pPr>
    </w:p>
    <w:p w14:paraId="5B58FADA" w14:textId="77777777" w:rsidR="00CC6012" w:rsidRDefault="00CC6012">
      <w:pPr>
        <w:pStyle w:val="ad"/>
      </w:pPr>
    </w:p>
    <w:p w14:paraId="7F9C66D7" w14:textId="77777777" w:rsidR="00CC6012" w:rsidRDefault="006A2AF3">
      <w:pPr>
        <w:pStyle w:val="afb"/>
      </w:pPr>
      <w:r>
        <w:br/>
      </w:r>
      <w:bookmarkStart w:id="80" w:name="_Toc199230509"/>
      <w:r>
        <w:rPr>
          <w:rFonts w:hint="eastAsia"/>
        </w:rPr>
        <w:t>（资料性）</w:t>
      </w:r>
      <w:r>
        <w:br/>
      </w:r>
      <w:r>
        <w:rPr>
          <w:rFonts w:hint="eastAsia"/>
        </w:rPr>
        <w:t>巡查系统使用记录表</w:t>
      </w:r>
      <w:bookmarkEnd w:id="80"/>
    </w:p>
    <w:p w14:paraId="2E224AA8" w14:textId="77777777" w:rsidR="00CC6012" w:rsidRDefault="006A2AF3">
      <w:pPr>
        <w:pStyle w:val="afc"/>
        <w:spacing w:before="156" w:after="156"/>
      </w:pPr>
      <w:r>
        <w:rPr>
          <w:rFonts w:hint="eastAsia"/>
        </w:rPr>
        <w:t>记录表</w:t>
      </w:r>
    </w:p>
    <w:p w14:paraId="7496CEF1" w14:textId="77777777" w:rsidR="00CC6012" w:rsidRDefault="006A2AF3">
      <w:pPr>
        <w:pStyle w:val="af6"/>
        <w:numPr>
          <w:ilvl w:val="1"/>
          <w:numId w:val="0"/>
        </w:numPr>
        <w:spacing w:before="156" w:after="156"/>
      </w:pPr>
      <w:r>
        <w:rPr>
          <w:rFonts w:hint="eastAsia"/>
        </w:rPr>
        <w:t>表C.1 无人机巡查系统使用记录表</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53"/>
        <w:gridCol w:w="982"/>
        <w:gridCol w:w="1169"/>
        <w:gridCol w:w="1164"/>
        <w:gridCol w:w="1169"/>
        <w:gridCol w:w="1164"/>
        <w:gridCol w:w="1170"/>
        <w:gridCol w:w="1165"/>
      </w:tblGrid>
      <w:tr w:rsidR="00CC6012" w14:paraId="5873E8CB" w14:textId="77777777">
        <w:tc>
          <w:tcPr>
            <w:tcW w:w="9570" w:type="dxa"/>
            <w:gridSpan w:val="8"/>
            <w:tcBorders>
              <w:top w:val="single" w:sz="8" w:space="0" w:color="000000"/>
              <w:bottom w:val="single" w:sz="8" w:space="0" w:color="000000"/>
            </w:tcBorders>
            <w:shd w:val="clear" w:color="auto" w:fill="auto"/>
            <w:vAlign w:val="center"/>
          </w:tcPr>
          <w:p w14:paraId="588DF16E" w14:textId="77777777" w:rsidR="00CC6012" w:rsidRDefault="006A2AF3">
            <w:pPr>
              <w:pStyle w:val="afffffffffff7"/>
              <w:ind w:firstLine="360"/>
              <w:rPr>
                <w:sz w:val="18"/>
              </w:rPr>
            </w:pPr>
            <w:r>
              <w:rPr>
                <w:sz w:val="18"/>
              </w:rPr>
              <w:t>编号：                                 巡查时间：    年      月     日</w:t>
            </w:r>
          </w:p>
        </w:tc>
      </w:tr>
      <w:tr w:rsidR="00CC6012" w14:paraId="2C70E1E7" w14:textId="77777777">
        <w:tc>
          <w:tcPr>
            <w:tcW w:w="1384" w:type="dxa"/>
            <w:tcBorders>
              <w:top w:val="single" w:sz="8" w:space="0" w:color="000000"/>
            </w:tcBorders>
            <w:shd w:val="clear" w:color="auto" w:fill="auto"/>
            <w:vAlign w:val="center"/>
          </w:tcPr>
          <w:p w14:paraId="71B699CC" w14:textId="77777777" w:rsidR="00CC6012" w:rsidRDefault="006A2AF3">
            <w:pPr>
              <w:pStyle w:val="afffffffffff7"/>
              <w:ind w:firstLineChars="0" w:firstLine="0"/>
              <w:jc w:val="center"/>
              <w:rPr>
                <w:sz w:val="18"/>
              </w:rPr>
            </w:pPr>
            <w:r>
              <w:rPr>
                <w:sz w:val="18"/>
              </w:rPr>
              <w:t>巡查路线</w:t>
            </w:r>
          </w:p>
        </w:tc>
        <w:tc>
          <w:tcPr>
            <w:tcW w:w="8186" w:type="dxa"/>
            <w:gridSpan w:val="7"/>
            <w:tcBorders>
              <w:top w:val="single" w:sz="8" w:space="0" w:color="000000"/>
            </w:tcBorders>
            <w:shd w:val="clear" w:color="auto" w:fill="auto"/>
            <w:vAlign w:val="center"/>
          </w:tcPr>
          <w:p w14:paraId="05371016" w14:textId="77777777" w:rsidR="00CC6012" w:rsidRDefault="00CC6012">
            <w:pPr>
              <w:pStyle w:val="afffffffffff7"/>
              <w:ind w:firstLine="360"/>
              <w:rPr>
                <w:sz w:val="18"/>
              </w:rPr>
            </w:pPr>
          </w:p>
        </w:tc>
      </w:tr>
      <w:tr w:rsidR="00CC6012" w14:paraId="21B41AD4" w14:textId="77777777">
        <w:tc>
          <w:tcPr>
            <w:tcW w:w="1384" w:type="dxa"/>
            <w:shd w:val="clear" w:color="auto" w:fill="auto"/>
            <w:vAlign w:val="center"/>
          </w:tcPr>
          <w:p w14:paraId="01972075" w14:textId="77777777" w:rsidR="00CC6012" w:rsidRDefault="006A2AF3">
            <w:pPr>
              <w:pStyle w:val="afffffffffff7"/>
              <w:ind w:firstLineChars="0" w:firstLine="0"/>
              <w:jc w:val="center"/>
              <w:rPr>
                <w:sz w:val="18"/>
              </w:rPr>
            </w:pPr>
            <w:r>
              <w:rPr>
                <w:sz w:val="18"/>
              </w:rPr>
              <w:t>任务类型</w:t>
            </w:r>
            <w:r>
              <w:rPr>
                <w:szCs w:val="21"/>
                <w:vertAlign w:val="superscript"/>
              </w:rPr>
              <w:t>a</w:t>
            </w:r>
          </w:p>
        </w:tc>
        <w:tc>
          <w:tcPr>
            <w:tcW w:w="8186" w:type="dxa"/>
            <w:gridSpan w:val="7"/>
            <w:shd w:val="clear" w:color="auto" w:fill="auto"/>
            <w:vAlign w:val="center"/>
          </w:tcPr>
          <w:p w14:paraId="1DC4CB33" w14:textId="77777777" w:rsidR="00CC6012" w:rsidRDefault="00CC6012">
            <w:pPr>
              <w:pStyle w:val="afffffffffff7"/>
              <w:ind w:firstLine="360"/>
              <w:rPr>
                <w:sz w:val="18"/>
              </w:rPr>
            </w:pPr>
          </w:p>
        </w:tc>
      </w:tr>
      <w:tr w:rsidR="00CC6012" w14:paraId="79737E91" w14:textId="77777777">
        <w:tc>
          <w:tcPr>
            <w:tcW w:w="1384" w:type="dxa"/>
            <w:shd w:val="clear" w:color="auto" w:fill="auto"/>
            <w:vAlign w:val="center"/>
          </w:tcPr>
          <w:p w14:paraId="1575F7F2" w14:textId="77777777" w:rsidR="00CC6012" w:rsidRDefault="006A2AF3">
            <w:pPr>
              <w:pStyle w:val="afffffffffff7"/>
              <w:ind w:firstLineChars="0" w:firstLine="0"/>
              <w:jc w:val="center"/>
              <w:rPr>
                <w:sz w:val="18"/>
              </w:rPr>
            </w:pPr>
            <w:r>
              <w:rPr>
                <w:sz w:val="18"/>
              </w:rPr>
              <w:t>使用机型</w:t>
            </w:r>
          </w:p>
        </w:tc>
        <w:tc>
          <w:tcPr>
            <w:tcW w:w="1008" w:type="dxa"/>
            <w:shd w:val="clear" w:color="auto" w:fill="auto"/>
            <w:vAlign w:val="center"/>
          </w:tcPr>
          <w:p w14:paraId="69B5AE3B" w14:textId="77777777" w:rsidR="00CC6012" w:rsidRDefault="00CC6012">
            <w:pPr>
              <w:pStyle w:val="afffffffffff7"/>
              <w:ind w:firstLine="360"/>
              <w:rPr>
                <w:sz w:val="18"/>
              </w:rPr>
            </w:pPr>
          </w:p>
        </w:tc>
        <w:tc>
          <w:tcPr>
            <w:tcW w:w="1196" w:type="dxa"/>
            <w:shd w:val="clear" w:color="auto" w:fill="auto"/>
            <w:vAlign w:val="center"/>
          </w:tcPr>
          <w:p w14:paraId="79E9EF2D" w14:textId="77777777" w:rsidR="00CC6012" w:rsidRDefault="006A2AF3">
            <w:pPr>
              <w:pStyle w:val="afffffffffff7"/>
              <w:ind w:firstLineChars="0" w:firstLine="0"/>
              <w:jc w:val="center"/>
              <w:rPr>
                <w:sz w:val="18"/>
              </w:rPr>
            </w:pPr>
            <w:r>
              <w:rPr>
                <w:sz w:val="18"/>
              </w:rPr>
              <w:t>天气</w:t>
            </w:r>
          </w:p>
        </w:tc>
        <w:tc>
          <w:tcPr>
            <w:tcW w:w="1196" w:type="dxa"/>
            <w:shd w:val="clear" w:color="auto" w:fill="auto"/>
            <w:vAlign w:val="center"/>
          </w:tcPr>
          <w:p w14:paraId="1E897C7F" w14:textId="77777777" w:rsidR="00CC6012" w:rsidRDefault="00CC6012">
            <w:pPr>
              <w:pStyle w:val="afffffffffff7"/>
              <w:ind w:firstLineChars="0" w:firstLine="0"/>
              <w:jc w:val="center"/>
              <w:rPr>
                <w:sz w:val="18"/>
              </w:rPr>
            </w:pPr>
          </w:p>
        </w:tc>
        <w:tc>
          <w:tcPr>
            <w:tcW w:w="1196" w:type="dxa"/>
            <w:shd w:val="clear" w:color="auto" w:fill="auto"/>
            <w:vAlign w:val="center"/>
          </w:tcPr>
          <w:p w14:paraId="1B79E463" w14:textId="77777777" w:rsidR="00CC6012" w:rsidRDefault="006A2AF3">
            <w:pPr>
              <w:pStyle w:val="afffffffffff7"/>
              <w:ind w:firstLineChars="0" w:firstLine="0"/>
              <w:jc w:val="center"/>
              <w:rPr>
                <w:sz w:val="18"/>
              </w:rPr>
            </w:pPr>
            <w:r>
              <w:rPr>
                <w:sz w:val="18"/>
              </w:rPr>
              <w:t>风速</w:t>
            </w:r>
          </w:p>
        </w:tc>
        <w:tc>
          <w:tcPr>
            <w:tcW w:w="1196" w:type="dxa"/>
            <w:shd w:val="clear" w:color="auto" w:fill="auto"/>
            <w:vAlign w:val="center"/>
          </w:tcPr>
          <w:p w14:paraId="2E3B720C" w14:textId="77777777" w:rsidR="00CC6012" w:rsidRDefault="00CC6012">
            <w:pPr>
              <w:pStyle w:val="afffffffffff7"/>
              <w:ind w:firstLineChars="0" w:firstLine="0"/>
              <w:jc w:val="center"/>
              <w:rPr>
                <w:sz w:val="18"/>
              </w:rPr>
            </w:pPr>
          </w:p>
        </w:tc>
        <w:tc>
          <w:tcPr>
            <w:tcW w:w="1197" w:type="dxa"/>
            <w:shd w:val="clear" w:color="auto" w:fill="auto"/>
            <w:vAlign w:val="center"/>
          </w:tcPr>
          <w:p w14:paraId="39930629" w14:textId="77777777" w:rsidR="00CC6012" w:rsidRDefault="006A2AF3">
            <w:pPr>
              <w:pStyle w:val="afffffffffff7"/>
              <w:ind w:firstLineChars="0" w:firstLine="0"/>
              <w:jc w:val="center"/>
              <w:rPr>
                <w:sz w:val="18"/>
              </w:rPr>
            </w:pPr>
            <w:r>
              <w:rPr>
                <w:sz w:val="18"/>
              </w:rPr>
              <w:t>气温</w:t>
            </w:r>
          </w:p>
        </w:tc>
        <w:tc>
          <w:tcPr>
            <w:tcW w:w="1197" w:type="dxa"/>
            <w:shd w:val="clear" w:color="auto" w:fill="auto"/>
            <w:vAlign w:val="center"/>
          </w:tcPr>
          <w:p w14:paraId="58601787" w14:textId="77777777" w:rsidR="00CC6012" w:rsidRDefault="00CC6012">
            <w:pPr>
              <w:pStyle w:val="afffffffffff7"/>
              <w:ind w:firstLineChars="0" w:firstLine="0"/>
              <w:jc w:val="center"/>
              <w:rPr>
                <w:sz w:val="18"/>
              </w:rPr>
            </w:pPr>
          </w:p>
        </w:tc>
      </w:tr>
      <w:tr w:rsidR="00CC6012" w14:paraId="1BBC03C3" w14:textId="77777777">
        <w:tc>
          <w:tcPr>
            <w:tcW w:w="1384" w:type="dxa"/>
            <w:shd w:val="clear" w:color="auto" w:fill="auto"/>
            <w:vAlign w:val="center"/>
          </w:tcPr>
          <w:p w14:paraId="5ECB696D" w14:textId="77777777" w:rsidR="00CC6012" w:rsidRDefault="006A2AF3">
            <w:pPr>
              <w:pStyle w:val="afffffffffff7"/>
              <w:ind w:firstLineChars="0" w:firstLine="0"/>
              <w:jc w:val="center"/>
              <w:rPr>
                <w:sz w:val="18"/>
              </w:rPr>
            </w:pPr>
            <w:r>
              <w:rPr>
                <w:sz w:val="18"/>
              </w:rPr>
              <w:t>工作负责人</w:t>
            </w:r>
          </w:p>
        </w:tc>
        <w:tc>
          <w:tcPr>
            <w:tcW w:w="1008" w:type="dxa"/>
            <w:shd w:val="clear" w:color="auto" w:fill="auto"/>
            <w:vAlign w:val="center"/>
          </w:tcPr>
          <w:p w14:paraId="3C98520A" w14:textId="77777777" w:rsidR="00CC6012" w:rsidRDefault="00CC6012">
            <w:pPr>
              <w:pStyle w:val="afffffffffff7"/>
              <w:ind w:firstLine="360"/>
              <w:rPr>
                <w:sz w:val="18"/>
              </w:rPr>
            </w:pPr>
          </w:p>
        </w:tc>
        <w:tc>
          <w:tcPr>
            <w:tcW w:w="1196" w:type="dxa"/>
            <w:shd w:val="clear" w:color="auto" w:fill="auto"/>
            <w:vAlign w:val="center"/>
          </w:tcPr>
          <w:p w14:paraId="3A902280" w14:textId="77777777" w:rsidR="00CC6012" w:rsidRDefault="00CC6012">
            <w:pPr>
              <w:pStyle w:val="afffffffffff7"/>
              <w:ind w:firstLineChars="0" w:firstLine="0"/>
              <w:jc w:val="center"/>
              <w:rPr>
                <w:sz w:val="18"/>
              </w:rPr>
            </w:pPr>
          </w:p>
        </w:tc>
        <w:tc>
          <w:tcPr>
            <w:tcW w:w="1196" w:type="dxa"/>
            <w:shd w:val="clear" w:color="auto" w:fill="auto"/>
            <w:vAlign w:val="center"/>
          </w:tcPr>
          <w:p w14:paraId="46884C4F" w14:textId="77777777" w:rsidR="00CC6012" w:rsidRDefault="00CC6012">
            <w:pPr>
              <w:pStyle w:val="afffffffffff7"/>
              <w:ind w:firstLineChars="0" w:firstLine="0"/>
              <w:jc w:val="center"/>
              <w:rPr>
                <w:sz w:val="18"/>
              </w:rPr>
            </w:pPr>
          </w:p>
        </w:tc>
        <w:tc>
          <w:tcPr>
            <w:tcW w:w="1196" w:type="dxa"/>
            <w:shd w:val="clear" w:color="auto" w:fill="auto"/>
            <w:vAlign w:val="center"/>
          </w:tcPr>
          <w:p w14:paraId="75E45B4C" w14:textId="77777777" w:rsidR="00CC6012" w:rsidRDefault="006A2AF3">
            <w:pPr>
              <w:pStyle w:val="afffffffffff7"/>
              <w:ind w:firstLineChars="0" w:firstLine="0"/>
              <w:jc w:val="center"/>
              <w:rPr>
                <w:sz w:val="18"/>
              </w:rPr>
            </w:pPr>
            <w:r>
              <w:rPr>
                <w:sz w:val="18"/>
              </w:rPr>
              <w:t>作业时间</w:t>
            </w:r>
          </w:p>
        </w:tc>
        <w:tc>
          <w:tcPr>
            <w:tcW w:w="3590" w:type="dxa"/>
            <w:gridSpan w:val="3"/>
            <w:shd w:val="clear" w:color="auto" w:fill="auto"/>
            <w:vAlign w:val="center"/>
          </w:tcPr>
          <w:p w14:paraId="548F6254" w14:textId="77777777" w:rsidR="00CC6012" w:rsidRDefault="00CC6012">
            <w:pPr>
              <w:pStyle w:val="afffffffffff7"/>
              <w:ind w:firstLineChars="0" w:firstLine="0"/>
              <w:jc w:val="center"/>
              <w:rPr>
                <w:sz w:val="18"/>
              </w:rPr>
            </w:pPr>
          </w:p>
        </w:tc>
      </w:tr>
      <w:tr w:rsidR="00CC6012" w14:paraId="73B5F588" w14:textId="77777777">
        <w:tc>
          <w:tcPr>
            <w:tcW w:w="1384" w:type="dxa"/>
            <w:shd w:val="clear" w:color="auto" w:fill="auto"/>
            <w:vAlign w:val="center"/>
          </w:tcPr>
          <w:p w14:paraId="16E9221D" w14:textId="77777777" w:rsidR="00CC6012" w:rsidRDefault="006A2AF3">
            <w:pPr>
              <w:pStyle w:val="afffffffffff7"/>
              <w:ind w:firstLineChars="0" w:firstLine="0"/>
              <w:jc w:val="center"/>
              <w:rPr>
                <w:sz w:val="18"/>
              </w:rPr>
            </w:pPr>
            <w:r>
              <w:rPr>
                <w:sz w:val="18"/>
              </w:rPr>
              <w:t>系统状态</w:t>
            </w:r>
            <w:r>
              <w:rPr>
                <w:szCs w:val="21"/>
                <w:vertAlign w:val="superscript"/>
              </w:rPr>
              <w:t>b</w:t>
            </w:r>
          </w:p>
        </w:tc>
        <w:tc>
          <w:tcPr>
            <w:tcW w:w="8186" w:type="dxa"/>
            <w:gridSpan w:val="7"/>
            <w:shd w:val="clear" w:color="auto" w:fill="auto"/>
            <w:vAlign w:val="center"/>
          </w:tcPr>
          <w:p w14:paraId="08CE76F3" w14:textId="77777777" w:rsidR="00CC6012" w:rsidRDefault="00CC6012">
            <w:pPr>
              <w:pStyle w:val="afffffffffff7"/>
              <w:ind w:firstLine="360"/>
              <w:rPr>
                <w:sz w:val="18"/>
              </w:rPr>
            </w:pPr>
          </w:p>
        </w:tc>
      </w:tr>
      <w:tr w:rsidR="00CC6012" w14:paraId="3FC1CD69" w14:textId="77777777">
        <w:tc>
          <w:tcPr>
            <w:tcW w:w="1384" w:type="dxa"/>
            <w:shd w:val="clear" w:color="auto" w:fill="auto"/>
            <w:vAlign w:val="center"/>
          </w:tcPr>
          <w:p w14:paraId="26995785" w14:textId="77777777" w:rsidR="00CC6012" w:rsidRDefault="006A2AF3">
            <w:pPr>
              <w:pStyle w:val="afffffffffff7"/>
              <w:ind w:firstLineChars="0" w:firstLine="0"/>
              <w:jc w:val="center"/>
              <w:rPr>
                <w:sz w:val="18"/>
              </w:rPr>
            </w:pPr>
            <w:r>
              <w:rPr>
                <w:sz w:val="18"/>
              </w:rPr>
              <w:t>航线信息</w:t>
            </w:r>
            <w:r>
              <w:rPr>
                <w:szCs w:val="21"/>
                <w:vertAlign w:val="superscript"/>
              </w:rPr>
              <w:t>c</w:t>
            </w:r>
          </w:p>
        </w:tc>
        <w:tc>
          <w:tcPr>
            <w:tcW w:w="8186" w:type="dxa"/>
            <w:gridSpan w:val="7"/>
            <w:shd w:val="clear" w:color="auto" w:fill="auto"/>
            <w:vAlign w:val="center"/>
          </w:tcPr>
          <w:p w14:paraId="63BF5F8F" w14:textId="77777777" w:rsidR="00CC6012" w:rsidRDefault="00CC6012">
            <w:pPr>
              <w:pStyle w:val="afffffffffff7"/>
              <w:ind w:firstLine="360"/>
              <w:rPr>
                <w:sz w:val="18"/>
              </w:rPr>
            </w:pPr>
          </w:p>
        </w:tc>
      </w:tr>
      <w:tr w:rsidR="00CC6012" w14:paraId="0B50F8A5" w14:textId="77777777">
        <w:tc>
          <w:tcPr>
            <w:tcW w:w="1384" w:type="dxa"/>
            <w:shd w:val="clear" w:color="auto" w:fill="auto"/>
            <w:vAlign w:val="center"/>
          </w:tcPr>
          <w:p w14:paraId="08F21488" w14:textId="77777777" w:rsidR="00CC6012" w:rsidRDefault="006A2AF3">
            <w:pPr>
              <w:pStyle w:val="afffffffffff7"/>
              <w:ind w:firstLineChars="0" w:firstLine="0"/>
              <w:jc w:val="center"/>
              <w:rPr>
                <w:sz w:val="18"/>
              </w:rPr>
            </w:pPr>
            <w:r>
              <w:rPr>
                <w:sz w:val="18"/>
              </w:rPr>
              <w:t>任务信息</w:t>
            </w:r>
            <w:r>
              <w:rPr>
                <w:szCs w:val="21"/>
                <w:vertAlign w:val="superscript"/>
              </w:rPr>
              <w:t>d</w:t>
            </w:r>
          </w:p>
        </w:tc>
        <w:tc>
          <w:tcPr>
            <w:tcW w:w="8186" w:type="dxa"/>
            <w:gridSpan w:val="7"/>
            <w:shd w:val="clear" w:color="auto" w:fill="auto"/>
            <w:vAlign w:val="center"/>
          </w:tcPr>
          <w:p w14:paraId="4A0A61A6" w14:textId="77777777" w:rsidR="00CC6012" w:rsidRDefault="00CC6012">
            <w:pPr>
              <w:pStyle w:val="afffffffffff7"/>
              <w:ind w:firstLine="360"/>
              <w:rPr>
                <w:sz w:val="18"/>
              </w:rPr>
            </w:pPr>
          </w:p>
        </w:tc>
      </w:tr>
      <w:tr w:rsidR="00CC6012" w14:paraId="39F82FBD" w14:textId="77777777">
        <w:tc>
          <w:tcPr>
            <w:tcW w:w="9570" w:type="dxa"/>
            <w:gridSpan w:val="8"/>
            <w:shd w:val="clear" w:color="auto" w:fill="auto"/>
            <w:vAlign w:val="center"/>
          </w:tcPr>
          <w:p w14:paraId="3C5F9587" w14:textId="77777777" w:rsidR="00CC6012" w:rsidRDefault="006A2AF3">
            <w:pPr>
              <w:pStyle w:val="afffffffffff7"/>
              <w:ind w:firstLine="360"/>
              <w:rPr>
                <w:sz w:val="18"/>
                <w:u w:val="single"/>
              </w:rPr>
            </w:pPr>
            <w:r>
              <w:rPr>
                <w:sz w:val="18"/>
              </w:rPr>
              <w:t>记录人</w:t>
            </w:r>
            <w:r>
              <w:rPr>
                <w:rFonts w:hint="eastAsia"/>
                <w:sz w:val="18"/>
              </w:rPr>
              <w:t>签字</w:t>
            </w:r>
            <w:r>
              <w:rPr>
                <w:sz w:val="18"/>
              </w:rPr>
              <w:t>：                                    工作负责人</w:t>
            </w:r>
            <w:r>
              <w:rPr>
                <w:rFonts w:hint="eastAsia"/>
                <w:sz w:val="18"/>
              </w:rPr>
              <w:t>签字</w:t>
            </w:r>
            <w:r>
              <w:rPr>
                <w:sz w:val="18"/>
              </w:rPr>
              <w:t>：</w:t>
            </w:r>
          </w:p>
        </w:tc>
      </w:tr>
      <w:tr w:rsidR="00CC6012" w14:paraId="648ECA48" w14:textId="77777777">
        <w:tc>
          <w:tcPr>
            <w:tcW w:w="9570" w:type="dxa"/>
            <w:gridSpan w:val="8"/>
            <w:shd w:val="clear" w:color="auto" w:fill="auto"/>
            <w:vAlign w:val="center"/>
          </w:tcPr>
          <w:p w14:paraId="014C3B62" w14:textId="77777777" w:rsidR="00CC6012" w:rsidRDefault="006A2AF3">
            <w:pPr>
              <w:pStyle w:val="afffffffffff7"/>
              <w:ind w:firstLine="360"/>
              <w:rPr>
                <w:sz w:val="18"/>
              </w:rPr>
            </w:pPr>
            <w:r>
              <w:rPr>
                <w:sz w:val="18"/>
              </w:rPr>
              <w:t>a.此栏填写巡查的任务。</w:t>
            </w:r>
          </w:p>
        </w:tc>
      </w:tr>
      <w:tr w:rsidR="00CC6012" w14:paraId="0F61496A" w14:textId="77777777">
        <w:tc>
          <w:tcPr>
            <w:tcW w:w="9570" w:type="dxa"/>
            <w:gridSpan w:val="8"/>
            <w:shd w:val="clear" w:color="auto" w:fill="auto"/>
            <w:vAlign w:val="center"/>
          </w:tcPr>
          <w:p w14:paraId="54F32863" w14:textId="77777777" w:rsidR="00CC6012" w:rsidRDefault="006A2AF3">
            <w:pPr>
              <w:pStyle w:val="afffffffffff7"/>
              <w:ind w:firstLine="360"/>
              <w:rPr>
                <w:sz w:val="18"/>
              </w:rPr>
            </w:pPr>
            <w:r>
              <w:rPr>
                <w:sz w:val="18"/>
              </w:rPr>
              <w:t>b.此栏记录</w:t>
            </w:r>
            <w:r>
              <w:rPr>
                <w:rFonts w:hint="eastAsia"/>
                <w:sz w:val="18"/>
              </w:rPr>
              <w:t>无人机</w:t>
            </w:r>
            <w:r>
              <w:rPr>
                <w:sz w:val="18"/>
              </w:rPr>
              <w:t>设备检查中发现的异常情况，飞行中飞行平台、任务系统等异常状况及航后检查情况。</w:t>
            </w:r>
          </w:p>
        </w:tc>
      </w:tr>
      <w:tr w:rsidR="00CC6012" w14:paraId="12B1A7ED" w14:textId="77777777">
        <w:tc>
          <w:tcPr>
            <w:tcW w:w="9570" w:type="dxa"/>
            <w:gridSpan w:val="8"/>
            <w:shd w:val="clear" w:color="auto" w:fill="auto"/>
            <w:vAlign w:val="center"/>
          </w:tcPr>
          <w:p w14:paraId="224A2D1E" w14:textId="77777777" w:rsidR="00CC6012" w:rsidRDefault="006A2AF3">
            <w:pPr>
              <w:pStyle w:val="afffffffffff7"/>
              <w:ind w:firstLine="360"/>
              <w:rPr>
                <w:sz w:val="18"/>
              </w:rPr>
            </w:pPr>
            <w:r>
              <w:rPr>
                <w:sz w:val="18"/>
              </w:rPr>
              <w:t>c.此栏记录飞行中航线的变更信息，包括起降点、航迹周边环境等的变化等。</w:t>
            </w:r>
          </w:p>
        </w:tc>
      </w:tr>
      <w:tr w:rsidR="00CC6012" w14:paraId="128C7398" w14:textId="77777777">
        <w:tc>
          <w:tcPr>
            <w:tcW w:w="9570" w:type="dxa"/>
            <w:gridSpan w:val="8"/>
            <w:shd w:val="clear" w:color="auto" w:fill="auto"/>
            <w:vAlign w:val="center"/>
          </w:tcPr>
          <w:p w14:paraId="4483E246" w14:textId="77777777" w:rsidR="00CC6012" w:rsidRDefault="006A2AF3">
            <w:pPr>
              <w:pStyle w:val="afffffffffff7"/>
              <w:ind w:firstLine="360"/>
              <w:rPr>
                <w:sz w:val="18"/>
              </w:rPr>
            </w:pPr>
            <w:r>
              <w:rPr>
                <w:sz w:val="18"/>
              </w:rPr>
              <w:t>d.此栏记录何种任务设备，距离目标物在什么位置记录了什么信息等。</w:t>
            </w:r>
          </w:p>
        </w:tc>
      </w:tr>
    </w:tbl>
    <w:p w14:paraId="313B51BB" w14:textId="77777777" w:rsidR="00CC6012" w:rsidRDefault="00CC6012">
      <w:bookmarkStart w:id="81" w:name="标准参考文献"/>
      <w:bookmarkEnd w:id="81"/>
    </w:p>
    <w:p w14:paraId="4BBB3FA9" w14:textId="77777777" w:rsidR="00CC6012" w:rsidRDefault="00CC6012"/>
    <w:p w14:paraId="6986103B" w14:textId="77777777" w:rsidR="00CC6012" w:rsidRDefault="00CC6012"/>
    <w:p w14:paraId="57299F78" w14:textId="77777777" w:rsidR="00CC6012" w:rsidRDefault="006A2AF3">
      <w:pPr>
        <w:jc w:val="center"/>
        <w:rPr>
          <w:rFonts w:ascii="宋体" w:hAnsi="宋体"/>
        </w:rPr>
      </w:pPr>
      <w:r>
        <w:rPr>
          <w:rFonts w:ascii="黑体" w:eastAsia="黑体" w:hAnsi="黑体"/>
          <w:b/>
        </w:rPr>
        <w:t>━━━━━━━━━━━</w:t>
      </w:r>
    </w:p>
    <w:sectPr w:rsidR="00CC6012">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00579" w14:textId="77777777" w:rsidR="00E95BC9" w:rsidRDefault="00E95BC9">
      <w:r>
        <w:separator/>
      </w:r>
    </w:p>
  </w:endnote>
  <w:endnote w:type="continuationSeparator" w:id="0">
    <w:p w14:paraId="445CD616" w14:textId="77777777" w:rsidR="00E95BC9" w:rsidRDefault="00E9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FFCC" w14:textId="77777777" w:rsidR="006A2AF3" w:rsidRDefault="006A2AF3">
    <w:pPr>
      <w:pStyle w:val="afffff8"/>
      <w:framePr w:wrap="around" w:vAnchor="text" w:hAnchor="margin" w:xAlign="outside" w:y="1"/>
      <w:rPr>
        <w:rStyle w:val="afffffff9"/>
      </w:rPr>
    </w:pPr>
    <w:r>
      <w:rPr>
        <w:rStyle w:val="afffffff9"/>
      </w:rPr>
      <w:fldChar w:fldCharType="begin"/>
    </w:r>
    <w:r>
      <w:rPr>
        <w:rStyle w:val="afffffff9"/>
      </w:rPr>
      <w:instrText xml:space="preserve"> PAGE </w:instrText>
    </w:r>
    <w:r>
      <w:rPr>
        <w:rStyle w:val="afffffff9"/>
      </w:rPr>
      <w:fldChar w:fldCharType="separate"/>
    </w:r>
    <w:r>
      <w:rPr>
        <w:rStyle w:val="afffffff9"/>
      </w:rPr>
      <w:t>II</w:t>
    </w:r>
    <w:r>
      <w:rPr>
        <w:rStyle w:val="afffffff9"/>
      </w:rPr>
      <w:fldChar w:fldCharType="end"/>
    </w:r>
  </w:p>
  <w:p w14:paraId="0B2BE19F" w14:textId="77777777" w:rsidR="006A2AF3" w:rsidRDefault="006A2AF3">
    <w:pPr>
      <w:pStyle w:val="affffffff0"/>
      <w:ind w:right="360" w:firstLine="360"/>
      <w:rPr>
        <w:rStyle w:val="afffffff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7F31" w14:textId="77777777" w:rsidR="006A2AF3" w:rsidRDefault="006A2AF3">
    <w:pPr>
      <w:pStyle w:val="afffff8"/>
      <w:framePr w:wrap="around" w:vAnchor="text" w:hAnchor="margin" w:xAlign="outside" w:y="1"/>
      <w:rPr>
        <w:rStyle w:val="afffffff9"/>
      </w:rPr>
    </w:pPr>
    <w:r>
      <w:rPr>
        <w:rStyle w:val="afffffff9"/>
      </w:rPr>
      <w:fldChar w:fldCharType="begin"/>
    </w:r>
    <w:r>
      <w:rPr>
        <w:rStyle w:val="afffffff9"/>
      </w:rPr>
      <w:instrText xml:space="preserve"> PAGE </w:instrText>
    </w:r>
    <w:r>
      <w:rPr>
        <w:rStyle w:val="afffffff9"/>
      </w:rPr>
      <w:fldChar w:fldCharType="separate"/>
    </w:r>
    <w:r>
      <w:rPr>
        <w:rStyle w:val="afffffff9"/>
      </w:rPr>
      <w:t>1</w:t>
    </w:r>
    <w:r>
      <w:rPr>
        <w:rStyle w:val="afffffff9"/>
      </w:rPr>
      <w:fldChar w:fldCharType="end"/>
    </w:r>
  </w:p>
  <w:p w14:paraId="66CE5EDE" w14:textId="77777777" w:rsidR="006A2AF3" w:rsidRDefault="006A2AF3">
    <w:pPr>
      <w:pStyle w:val="affffffff1"/>
      <w:ind w:right="360" w:firstLine="360"/>
      <w:rPr>
        <w:rStyle w:val="afffffff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E628F" w14:textId="77777777" w:rsidR="006A2AF3" w:rsidRDefault="006A2AF3">
    <w:pPr>
      <w:pStyle w:val="afffff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CBD6E" w14:textId="77777777" w:rsidR="006A2AF3" w:rsidRDefault="006A2AF3">
    <w:pPr>
      <w:pStyle w:val="afffff8"/>
      <w:framePr w:wrap="around" w:vAnchor="text" w:hAnchor="margin" w:xAlign="outside" w:y="1"/>
      <w:rPr>
        <w:rStyle w:val="afffffff9"/>
      </w:rPr>
    </w:pPr>
    <w:r>
      <w:rPr>
        <w:rStyle w:val="afffffff9"/>
      </w:rPr>
      <w:fldChar w:fldCharType="begin"/>
    </w:r>
    <w:r>
      <w:rPr>
        <w:rStyle w:val="afffffff9"/>
      </w:rPr>
      <w:instrText xml:space="preserve"> PAGE </w:instrText>
    </w:r>
    <w:r>
      <w:rPr>
        <w:rStyle w:val="afffffff9"/>
      </w:rPr>
      <w:fldChar w:fldCharType="separate"/>
    </w:r>
    <w:r>
      <w:rPr>
        <w:rStyle w:val="afffffff9"/>
      </w:rPr>
      <w:t>1</w:t>
    </w:r>
    <w:r>
      <w:rPr>
        <w:rStyle w:val="afffffff9"/>
      </w:rPr>
      <w:fldChar w:fldCharType="end"/>
    </w:r>
  </w:p>
  <w:p w14:paraId="700C028B" w14:textId="77777777" w:rsidR="006A2AF3" w:rsidRDefault="006A2AF3">
    <w:pPr>
      <w:pStyle w:val="affffffff1"/>
      <w:ind w:right="360" w:firstLine="360"/>
      <w:rPr>
        <w:rStyle w:val="afffffff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DF83" w14:textId="77777777" w:rsidR="006A2AF3" w:rsidRDefault="006A2AF3">
    <w:pPr>
      <w:pStyle w:val="afffff8"/>
      <w:framePr w:wrap="around" w:vAnchor="text" w:hAnchor="margin" w:xAlign="outside" w:y="1"/>
      <w:rPr>
        <w:rStyle w:val="afffffff9"/>
      </w:rPr>
    </w:pPr>
    <w:r>
      <w:rPr>
        <w:rStyle w:val="afffffff9"/>
      </w:rPr>
      <w:fldChar w:fldCharType="begin"/>
    </w:r>
    <w:r>
      <w:rPr>
        <w:rStyle w:val="afffffff9"/>
      </w:rPr>
      <w:instrText xml:space="preserve"> PAGE </w:instrText>
    </w:r>
    <w:r>
      <w:rPr>
        <w:rStyle w:val="afffffff9"/>
      </w:rPr>
      <w:fldChar w:fldCharType="separate"/>
    </w:r>
    <w:r>
      <w:rPr>
        <w:rStyle w:val="afffffff9"/>
      </w:rPr>
      <w:t>I</w:t>
    </w:r>
    <w:r>
      <w:rPr>
        <w:rStyle w:val="afffffff9"/>
      </w:rPr>
      <w:fldChar w:fldCharType="end"/>
    </w:r>
  </w:p>
  <w:p w14:paraId="47E4761D" w14:textId="77777777" w:rsidR="006A2AF3" w:rsidRDefault="006A2AF3">
    <w:pPr>
      <w:pStyle w:val="affffffff1"/>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0E2FF" w14:textId="77777777" w:rsidR="00E95BC9" w:rsidRDefault="00E95BC9">
      <w:r>
        <w:separator/>
      </w:r>
    </w:p>
  </w:footnote>
  <w:footnote w:type="continuationSeparator" w:id="0">
    <w:p w14:paraId="762639A0" w14:textId="77777777" w:rsidR="00E95BC9" w:rsidRDefault="00E9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F162F" w14:textId="77777777" w:rsidR="006A2AF3" w:rsidRDefault="006A2AF3">
    <w:pPr>
      <w:pStyle w:val="affffffff3"/>
      <w:rPr>
        <w:rFonts w:ascii="黑体" w:eastAsia="黑体" w:hAnsi="黑体"/>
      </w:rPr>
    </w:pPr>
    <w:r>
      <w:rPr>
        <w:rFonts w:ascii="黑体" w:eastAsia="黑体" w:hAnsi="黑体"/>
      </w:rPr>
      <w:t xml:space="preserve">T/ZAII XXX—2025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F37B5" w14:textId="77777777" w:rsidR="006A2AF3" w:rsidRDefault="006A2AF3">
    <w:pPr>
      <w:pStyle w:val="affffffff2"/>
    </w:pPr>
    <w:r>
      <w:t xml:space="preserve">T/ZAII XXX—2022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AFBA7" w14:textId="77777777" w:rsidR="006A2AF3" w:rsidRDefault="006A2AF3">
    <w:pPr>
      <w:pStyle w:val="affffff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622CC" w14:textId="77777777" w:rsidR="006A2AF3" w:rsidRDefault="006A2AF3">
    <w:pPr>
      <w:pStyle w:val="affffffff2"/>
      <w:rPr>
        <w:rFonts w:ascii="黑体" w:eastAsia="黑体" w:hAnsi="黑体"/>
      </w:rPr>
    </w:pPr>
    <w:r>
      <w:rPr>
        <w:rFonts w:ascii="黑体" w:eastAsia="黑体" w:hAnsi="黑体"/>
      </w:rPr>
      <w:t xml:space="preserve">T/ZAII XXX—2024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0A35D" w14:textId="77777777" w:rsidR="006A2AF3" w:rsidRDefault="006A2AF3">
    <w:pPr>
      <w:pStyle w:val="affffffff2"/>
      <w:rPr>
        <w:rFonts w:ascii="黑体" w:eastAsia="黑体" w:hAnsi="黑体"/>
      </w:rPr>
    </w:pPr>
    <w:r>
      <w:rPr>
        <w:rFonts w:ascii="黑体" w:eastAsia="黑体" w:hAnsi="黑体"/>
      </w:rPr>
      <w:t>T/ZAII XXX—2025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a"/>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0"/>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1"/>
      <w:lvlText w:val=""/>
      <w:lvlJc w:val="left"/>
      <w:pPr>
        <w:tabs>
          <w:tab w:val="left" w:pos="360"/>
        </w:tabs>
        <w:ind w:left="360" w:hangingChars="200" w:hanging="360"/>
      </w:pPr>
      <w:rPr>
        <w:rFonts w:ascii="Wingdings" w:hAnsi="Wingdings" w:hint="default"/>
      </w:rPr>
    </w:lvl>
  </w:abstractNum>
  <w:abstractNum w:abstractNumId="10" w15:restartNumberingAfterBreak="0">
    <w:nsid w:val="079102AD"/>
    <w:multiLevelType w:val="multilevel"/>
    <w:tmpl w:val="079102AD"/>
    <w:lvl w:ilvl="0">
      <w:start w:val="1"/>
      <w:numFmt w:val="decimal"/>
      <w:pStyle w:val="a2"/>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3"/>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4"/>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2" w15:restartNumberingAfterBreak="0">
    <w:nsid w:val="0AE367E9"/>
    <w:multiLevelType w:val="multilevel"/>
    <w:tmpl w:val="0AE367E9"/>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0D46713A"/>
    <w:multiLevelType w:val="multilevel"/>
    <w:tmpl w:val="0D46713A"/>
    <w:lvl w:ilvl="0">
      <w:start w:val="1"/>
      <w:numFmt w:val="bullet"/>
      <w:pStyle w:val="a6"/>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A8F7113"/>
    <w:multiLevelType w:val="multilevel"/>
    <w:tmpl w:val="2A8F7113"/>
    <w:lvl w:ilvl="0">
      <w:start w:val="1"/>
      <w:numFmt w:val="upperLetter"/>
      <w:pStyle w:val="ad"/>
      <w:suff w:val="space"/>
      <w:lvlText w:val="%1"/>
      <w:lvlJc w:val="left"/>
      <w:pPr>
        <w:ind w:left="0" w:firstLine="0"/>
      </w:pPr>
      <w:rPr>
        <w:rFonts w:hint="eastAsia"/>
      </w:rPr>
    </w:lvl>
    <w:lvl w:ilvl="1">
      <w:start w:val="1"/>
      <w:numFmt w:val="decimal"/>
      <w:pStyle w:val="ae"/>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15:restartNumberingAfterBreak="0">
    <w:nsid w:val="41A64E98"/>
    <w:multiLevelType w:val="multilevel"/>
    <w:tmpl w:val="41A64E98"/>
    <w:lvl w:ilvl="0">
      <w:start w:val="1"/>
      <w:numFmt w:val="decimal"/>
      <w:pStyle w:val="af"/>
      <w:lvlText w:val="0.%1"/>
      <w:lvlJc w:val="left"/>
      <w:pPr>
        <w:tabs>
          <w:tab w:val="left" w:pos="360"/>
        </w:tabs>
        <w:ind w:left="0" w:firstLine="0"/>
      </w:pPr>
      <w:rPr>
        <w:rFonts w:ascii="黑体" w:eastAsia="黑体" w:hAnsi="Times New Roman" w:hint="eastAsia"/>
        <w:b w:val="0"/>
        <w:i w:val="0"/>
        <w:sz w:val="21"/>
      </w:rPr>
    </w:lvl>
    <w:lvl w:ilvl="1">
      <w:start w:val="1"/>
      <w:numFmt w:val="decimal"/>
      <w:pStyle w:val="af0"/>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9" w15:restartNumberingAfterBreak="0">
    <w:nsid w:val="55E02EF4"/>
    <w:multiLevelType w:val="multilevel"/>
    <w:tmpl w:val="55E02EF4"/>
    <w:lvl w:ilvl="0">
      <w:start w:val="1"/>
      <w:numFmt w:val="decimal"/>
      <w:pStyle w:val="af4"/>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603797C"/>
    <w:multiLevelType w:val="multilevel"/>
    <w:tmpl w:val="5603797C"/>
    <w:lvl w:ilvl="0">
      <w:start w:val="1"/>
      <w:numFmt w:val="upperLetter"/>
      <w:pStyle w:val="af5"/>
      <w:suff w:val="space"/>
      <w:lvlText w:val="%1"/>
      <w:lvlJc w:val="left"/>
      <w:pPr>
        <w:ind w:left="425" w:hanging="425"/>
      </w:pPr>
      <w:rPr>
        <w:rFonts w:hint="eastAsia"/>
      </w:rPr>
    </w:lvl>
    <w:lvl w:ilvl="1">
      <w:start w:val="1"/>
      <w:numFmt w:val="decimal"/>
      <w:pStyle w:val="a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B7E3733"/>
    <w:multiLevelType w:val="multilevel"/>
    <w:tmpl w:val="5B7E3733"/>
    <w:lvl w:ilvl="0">
      <w:start w:val="1"/>
      <w:numFmt w:val="decimal"/>
      <w:pStyle w:val="af7"/>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15:restartNumberingAfterBreak="0">
    <w:nsid w:val="60B55DC2"/>
    <w:multiLevelType w:val="multilevel"/>
    <w:tmpl w:val="60B55DC2"/>
    <w:lvl w:ilvl="0">
      <w:start w:val="1"/>
      <w:numFmt w:val="upperLetter"/>
      <w:pStyle w:val="af8"/>
      <w:lvlText w:val="%1"/>
      <w:lvlJc w:val="left"/>
      <w:pPr>
        <w:tabs>
          <w:tab w:val="left" w:pos="0"/>
        </w:tabs>
        <w:ind w:left="0" w:firstLine="0"/>
      </w:pPr>
      <w:rPr>
        <w:rFonts w:hint="eastAsia"/>
      </w:rPr>
    </w:lvl>
    <w:lvl w:ilvl="1">
      <w:start w:val="1"/>
      <w:numFmt w:val="decimal"/>
      <w:pStyle w:val="af9"/>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a"/>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3" w15:restartNumberingAfterBreak="0">
    <w:nsid w:val="657D3FBC"/>
    <w:multiLevelType w:val="multilevel"/>
    <w:tmpl w:val="657D3FBC"/>
    <w:lvl w:ilvl="0">
      <w:start w:val="1"/>
      <w:numFmt w:val="upperLetter"/>
      <w:pStyle w:val="af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d"/>
      <w:suff w:val="nothing"/>
      <w:lvlText w:val="%1.%2.%3　"/>
      <w:lvlJc w:val="left"/>
      <w:pPr>
        <w:ind w:left="0" w:firstLine="0"/>
      </w:pPr>
      <w:rPr>
        <w:rFonts w:ascii="黑体" w:eastAsia="黑体" w:hAnsi="Times New Roman" w:hint="eastAsia"/>
        <w:b w:val="0"/>
        <w:i w:val="0"/>
        <w:sz w:val="21"/>
      </w:rPr>
    </w:lvl>
    <w:lvl w:ilvl="3">
      <w:start w:val="1"/>
      <w:numFmt w:val="decimal"/>
      <w:pStyle w:val="afe"/>
      <w:suff w:val="nothing"/>
      <w:lvlText w:val="%1.%2.%3.%4　"/>
      <w:lvlJc w:val="left"/>
      <w:pPr>
        <w:ind w:left="0" w:firstLine="0"/>
      </w:pPr>
      <w:rPr>
        <w:rFonts w:ascii="黑体" w:eastAsia="黑体" w:hAnsi="Times New Roman" w:hint="eastAsia"/>
        <w:b w:val="0"/>
        <w:i w:val="0"/>
        <w:sz w:val="21"/>
      </w:rPr>
    </w:lvl>
    <w:lvl w:ilvl="4">
      <w:start w:val="1"/>
      <w:numFmt w:val="decimal"/>
      <w:pStyle w:val="aff"/>
      <w:suff w:val="nothing"/>
      <w:lvlText w:val="%1.%2.%3.%4.%5　"/>
      <w:lvlJc w:val="left"/>
      <w:pPr>
        <w:ind w:left="0" w:firstLine="0"/>
      </w:pPr>
      <w:rPr>
        <w:rFonts w:ascii="黑体" w:eastAsia="黑体" w:hAnsi="Times New Roman" w:hint="eastAsia"/>
        <w:b w:val="0"/>
        <w:i w:val="0"/>
        <w:sz w:val="21"/>
      </w:rPr>
    </w:lvl>
    <w:lvl w:ilvl="5">
      <w:start w:val="1"/>
      <w:numFmt w:val="decimal"/>
      <w:pStyle w:val="aff0"/>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CEA2025"/>
    <w:multiLevelType w:val="multilevel"/>
    <w:tmpl w:val="6CEA2025"/>
    <w:lvl w:ilvl="0">
      <w:start w:val="1"/>
      <w:numFmt w:val="none"/>
      <w:pStyle w:val="aff2"/>
      <w:suff w:val="nothing"/>
      <w:lvlText w:val="%1"/>
      <w:lvlJc w:val="left"/>
      <w:pPr>
        <w:ind w:left="0" w:firstLine="0"/>
      </w:pPr>
      <w:rPr>
        <w:rFonts w:hint="eastAsia"/>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pStyle w:val="a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6DBF04F4"/>
    <w:multiLevelType w:val="multilevel"/>
    <w:tmpl w:val="6DBF04F4"/>
    <w:lvl w:ilvl="0">
      <w:start w:val="1"/>
      <w:numFmt w:val="none"/>
      <w:pStyle w:val="af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6"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a"/>
      <w:suff w:val="nothing"/>
      <w:lvlText w:val="%1%2 "/>
      <w:lvlJc w:val="left"/>
      <w:pPr>
        <w:ind w:left="0" w:firstLine="0"/>
      </w:pPr>
      <w:rPr>
        <w:rFonts w:ascii="黑体" w:eastAsia="黑体" w:hAnsi="Times New Roman" w:hint="eastAsia"/>
        <w:b/>
        <w:i w:val="0"/>
        <w:sz w:val="28"/>
      </w:rPr>
    </w:lvl>
    <w:lvl w:ilvl="2">
      <w:start w:val="1"/>
      <w:numFmt w:val="decimal"/>
      <w:pStyle w:val="affb"/>
      <w:suff w:val="nothing"/>
      <w:lvlText w:val="%1%2.%3　"/>
      <w:lvlJc w:val="left"/>
      <w:pPr>
        <w:ind w:left="0" w:firstLine="0"/>
      </w:pPr>
      <w:rPr>
        <w:rFonts w:ascii="黑体" w:eastAsia="黑体" w:hAnsi="Times New Roman" w:hint="eastAsia"/>
        <w:b/>
        <w:i w:val="0"/>
        <w:sz w:val="21"/>
      </w:rPr>
    </w:lvl>
    <w:lvl w:ilvl="3">
      <w:start w:val="1"/>
      <w:numFmt w:val="decimal"/>
      <w:pStyle w:val="affc"/>
      <w:suff w:val="nothing"/>
      <w:lvlText w:val="%1%2.%3.%4　"/>
      <w:lvlJc w:val="left"/>
      <w:pPr>
        <w:ind w:left="0" w:firstLine="0"/>
      </w:pPr>
      <w:rPr>
        <w:rFonts w:ascii="黑体" w:eastAsia="黑体" w:hAnsi="Times New Roman" w:hint="eastAsia"/>
        <w:b/>
        <w:i w:val="0"/>
        <w:sz w:val="21"/>
      </w:rPr>
    </w:lvl>
    <w:lvl w:ilvl="4">
      <w:start w:val="1"/>
      <w:numFmt w:val="decimal"/>
      <w:pStyle w:val="affd"/>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e"/>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f"/>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0"/>
      <w:lvlText w:val="    %1%8"/>
      <w:lvlJc w:val="left"/>
      <w:pPr>
        <w:tabs>
          <w:tab w:val="left" w:pos="720"/>
        </w:tabs>
        <w:ind w:left="0" w:firstLine="0"/>
      </w:pPr>
      <w:rPr>
        <w:rFonts w:ascii="黑体" w:eastAsia="黑体" w:hint="eastAsia"/>
        <w:b/>
        <w:i w:val="0"/>
        <w:sz w:val="21"/>
      </w:rPr>
    </w:lvl>
    <w:lvl w:ilvl="8">
      <w:start w:val="1"/>
      <w:numFmt w:val="decimal"/>
      <w:lvlRestart w:val="2"/>
      <w:pStyle w:val="afff1"/>
      <w:lvlText w:val="%2.0.%9"/>
      <w:lvlJc w:val="left"/>
      <w:pPr>
        <w:tabs>
          <w:tab w:val="left" w:pos="720"/>
        </w:tabs>
        <w:ind w:left="0" w:firstLine="0"/>
      </w:pPr>
      <w:rPr>
        <w:rFonts w:ascii="黑体" w:eastAsia="黑体" w:hAnsi="华文细黑" w:hint="eastAsia"/>
        <w:b/>
        <w:i w:val="0"/>
        <w:sz w:val="21"/>
      </w:rPr>
    </w:lvl>
  </w:abstractNum>
  <w:abstractNum w:abstractNumId="27" w15:restartNumberingAfterBreak="0">
    <w:nsid w:val="76933334"/>
    <w:multiLevelType w:val="multilevel"/>
    <w:tmpl w:val="76933334"/>
    <w:lvl w:ilvl="0">
      <w:start w:val="1"/>
      <w:numFmt w:val="none"/>
      <w:pStyle w:val="afff2"/>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8"/>
  </w:num>
  <w:num w:numId="3">
    <w:abstractNumId w:val="9"/>
  </w:num>
  <w:num w:numId="4">
    <w:abstractNumId w:val="6"/>
  </w:num>
  <w:num w:numId="5">
    <w:abstractNumId w:val="2"/>
  </w:num>
  <w:num w:numId="6">
    <w:abstractNumId w:val="7"/>
  </w:num>
  <w:num w:numId="7">
    <w:abstractNumId w:val="4"/>
  </w:num>
  <w:num w:numId="8">
    <w:abstractNumId w:val="1"/>
  </w:num>
  <w:num w:numId="9">
    <w:abstractNumId w:val="0"/>
  </w:num>
  <w:num w:numId="10">
    <w:abstractNumId w:val="14"/>
  </w:num>
  <w:num w:numId="11">
    <w:abstractNumId w:val="23"/>
  </w:num>
  <w:num w:numId="12">
    <w:abstractNumId w:val="22"/>
  </w:num>
  <w:num w:numId="13">
    <w:abstractNumId w:val="15"/>
  </w:num>
  <w:num w:numId="14">
    <w:abstractNumId w:val="27"/>
  </w:num>
  <w:num w:numId="15">
    <w:abstractNumId w:val="12"/>
  </w:num>
  <w:num w:numId="16">
    <w:abstractNumId w:val="17"/>
  </w:num>
  <w:num w:numId="17">
    <w:abstractNumId w:val="21"/>
  </w:num>
  <w:num w:numId="18">
    <w:abstractNumId w:val="11"/>
  </w:num>
  <w:num w:numId="19">
    <w:abstractNumId w:val="19"/>
  </w:num>
  <w:num w:numId="20">
    <w:abstractNumId w:val="25"/>
  </w:num>
  <w:num w:numId="21">
    <w:abstractNumId w:val="10"/>
  </w:num>
  <w:num w:numId="22">
    <w:abstractNumId w:val="16"/>
  </w:num>
  <w:num w:numId="23">
    <w:abstractNumId w:val="18"/>
  </w:num>
  <w:num w:numId="24">
    <w:abstractNumId w:val="26"/>
  </w:num>
  <w:num w:numId="25">
    <w:abstractNumId w:val="13"/>
  </w:num>
  <w:num w:numId="26">
    <w:abstractNumId w:val="24"/>
  </w:num>
  <w:num w:numId="27">
    <w:abstractNumId w:val="5"/>
  </w:num>
  <w:num w:numId="28">
    <w:abstractNumId w:val="2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RmY2FlYzZlY2VjNmY2MDUyZmE0N2FjMjIwYThlYjMifQ=="/>
  </w:docVars>
  <w:rsids>
    <w:rsidRoot w:val="009F6C89"/>
    <w:rsid w:val="00006548"/>
    <w:rsid w:val="00015F7C"/>
    <w:rsid w:val="00027BD3"/>
    <w:rsid w:val="00036B39"/>
    <w:rsid w:val="000372EA"/>
    <w:rsid w:val="00040BBF"/>
    <w:rsid w:val="00050E91"/>
    <w:rsid w:val="000523F9"/>
    <w:rsid w:val="00053FB5"/>
    <w:rsid w:val="00075DD9"/>
    <w:rsid w:val="00076F59"/>
    <w:rsid w:val="0009271F"/>
    <w:rsid w:val="0009648F"/>
    <w:rsid w:val="000A0F04"/>
    <w:rsid w:val="000A568D"/>
    <w:rsid w:val="000A6E5F"/>
    <w:rsid w:val="000B00A9"/>
    <w:rsid w:val="000B617C"/>
    <w:rsid w:val="000B6ECB"/>
    <w:rsid w:val="000C21DC"/>
    <w:rsid w:val="000C2EFF"/>
    <w:rsid w:val="000D2D03"/>
    <w:rsid w:val="000E2B29"/>
    <w:rsid w:val="000E7B1D"/>
    <w:rsid w:val="000F32BB"/>
    <w:rsid w:val="00105E89"/>
    <w:rsid w:val="00107340"/>
    <w:rsid w:val="00111A2D"/>
    <w:rsid w:val="001152AE"/>
    <w:rsid w:val="00123BF9"/>
    <w:rsid w:val="00127602"/>
    <w:rsid w:val="00131B94"/>
    <w:rsid w:val="00136F30"/>
    <w:rsid w:val="00144633"/>
    <w:rsid w:val="001517CF"/>
    <w:rsid w:val="0015409D"/>
    <w:rsid w:val="00164C6D"/>
    <w:rsid w:val="00170B1F"/>
    <w:rsid w:val="00172236"/>
    <w:rsid w:val="0017409E"/>
    <w:rsid w:val="001748CC"/>
    <w:rsid w:val="0017737E"/>
    <w:rsid w:val="00180DF8"/>
    <w:rsid w:val="001830DE"/>
    <w:rsid w:val="00183110"/>
    <w:rsid w:val="001A5BF9"/>
    <w:rsid w:val="001B65E6"/>
    <w:rsid w:val="001C2054"/>
    <w:rsid w:val="001D11CD"/>
    <w:rsid w:val="001D5AA4"/>
    <w:rsid w:val="001D71BA"/>
    <w:rsid w:val="001E34C6"/>
    <w:rsid w:val="001E6E2D"/>
    <w:rsid w:val="001F0E09"/>
    <w:rsid w:val="0020156D"/>
    <w:rsid w:val="00216264"/>
    <w:rsid w:val="00227E52"/>
    <w:rsid w:val="002310FD"/>
    <w:rsid w:val="00235CB0"/>
    <w:rsid w:val="00247E6D"/>
    <w:rsid w:val="00262B0D"/>
    <w:rsid w:val="00262F54"/>
    <w:rsid w:val="00267674"/>
    <w:rsid w:val="00276560"/>
    <w:rsid w:val="00277D91"/>
    <w:rsid w:val="00282FBE"/>
    <w:rsid w:val="0028375C"/>
    <w:rsid w:val="00287FD8"/>
    <w:rsid w:val="002917C0"/>
    <w:rsid w:val="002A3BE2"/>
    <w:rsid w:val="002A4DD0"/>
    <w:rsid w:val="002A6B18"/>
    <w:rsid w:val="002B1E0F"/>
    <w:rsid w:val="002B3874"/>
    <w:rsid w:val="002B778D"/>
    <w:rsid w:val="002C6C4A"/>
    <w:rsid w:val="002E08C1"/>
    <w:rsid w:val="002E5F3F"/>
    <w:rsid w:val="002F021A"/>
    <w:rsid w:val="002F1862"/>
    <w:rsid w:val="002F34A9"/>
    <w:rsid w:val="00303CA5"/>
    <w:rsid w:val="003150C1"/>
    <w:rsid w:val="00316CBA"/>
    <w:rsid w:val="00317501"/>
    <w:rsid w:val="00324802"/>
    <w:rsid w:val="00332C41"/>
    <w:rsid w:val="00333E09"/>
    <w:rsid w:val="00337CA1"/>
    <w:rsid w:val="00346CDD"/>
    <w:rsid w:val="00350D67"/>
    <w:rsid w:val="003573A2"/>
    <w:rsid w:val="0035756E"/>
    <w:rsid w:val="00360249"/>
    <w:rsid w:val="00360C9B"/>
    <w:rsid w:val="0036401A"/>
    <w:rsid w:val="003660BC"/>
    <w:rsid w:val="00366B99"/>
    <w:rsid w:val="00390E3C"/>
    <w:rsid w:val="00397925"/>
    <w:rsid w:val="003A3707"/>
    <w:rsid w:val="003A43FD"/>
    <w:rsid w:val="003A4F7B"/>
    <w:rsid w:val="003A510F"/>
    <w:rsid w:val="003A5582"/>
    <w:rsid w:val="003B2054"/>
    <w:rsid w:val="003B65E2"/>
    <w:rsid w:val="003C4CBA"/>
    <w:rsid w:val="003C5C82"/>
    <w:rsid w:val="003D636C"/>
    <w:rsid w:val="003E4245"/>
    <w:rsid w:val="003E7CE2"/>
    <w:rsid w:val="003F2DA8"/>
    <w:rsid w:val="003F764E"/>
    <w:rsid w:val="00406CC1"/>
    <w:rsid w:val="0041207A"/>
    <w:rsid w:val="00430D61"/>
    <w:rsid w:val="004336F2"/>
    <w:rsid w:val="00436ECC"/>
    <w:rsid w:val="004414E6"/>
    <w:rsid w:val="00441D7E"/>
    <w:rsid w:val="00447DDB"/>
    <w:rsid w:val="004548A9"/>
    <w:rsid w:val="004619AC"/>
    <w:rsid w:val="00463A10"/>
    <w:rsid w:val="00463EFA"/>
    <w:rsid w:val="00464201"/>
    <w:rsid w:val="00466FF2"/>
    <w:rsid w:val="00467339"/>
    <w:rsid w:val="00470654"/>
    <w:rsid w:val="004826C9"/>
    <w:rsid w:val="0048668C"/>
    <w:rsid w:val="00490088"/>
    <w:rsid w:val="004A3243"/>
    <w:rsid w:val="004A450D"/>
    <w:rsid w:val="004C725A"/>
    <w:rsid w:val="004D0182"/>
    <w:rsid w:val="004F07B2"/>
    <w:rsid w:val="00500865"/>
    <w:rsid w:val="0050545B"/>
    <w:rsid w:val="005134E3"/>
    <w:rsid w:val="0051544D"/>
    <w:rsid w:val="00515869"/>
    <w:rsid w:val="00515AC9"/>
    <w:rsid w:val="005175BF"/>
    <w:rsid w:val="00517D40"/>
    <w:rsid w:val="00520DEA"/>
    <w:rsid w:val="00521E61"/>
    <w:rsid w:val="005272AE"/>
    <w:rsid w:val="005322CC"/>
    <w:rsid w:val="00532D32"/>
    <w:rsid w:val="0053303D"/>
    <w:rsid w:val="00534928"/>
    <w:rsid w:val="00562526"/>
    <w:rsid w:val="00573966"/>
    <w:rsid w:val="00573CAA"/>
    <w:rsid w:val="00575DF0"/>
    <w:rsid w:val="005850C6"/>
    <w:rsid w:val="00596BBE"/>
    <w:rsid w:val="005A35D5"/>
    <w:rsid w:val="005A406C"/>
    <w:rsid w:val="005B341A"/>
    <w:rsid w:val="005C3A79"/>
    <w:rsid w:val="005D203A"/>
    <w:rsid w:val="005D5966"/>
    <w:rsid w:val="005E5170"/>
    <w:rsid w:val="005F0DCB"/>
    <w:rsid w:val="005F0F62"/>
    <w:rsid w:val="005F731B"/>
    <w:rsid w:val="00601445"/>
    <w:rsid w:val="00611BD0"/>
    <w:rsid w:val="006120DD"/>
    <w:rsid w:val="0061695B"/>
    <w:rsid w:val="00624F61"/>
    <w:rsid w:val="00627EFD"/>
    <w:rsid w:val="00630366"/>
    <w:rsid w:val="00630EC5"/>
    <w:rsid w:val="0065094C"/>
    <w:rsid w:val="00651E73"/>
    <w:rsid w:val="0065410C"/>
    <w:rsid w:val="006657BA"/>
    <w:rsid w:val="00665A96"/>
    <w:rsid w:val="00667697"/>
    <w:rsid w:val="00674639"/>
    <w:rsid w:val="00675121"/>
    <w:rsid w:val="00680923"/>
    <w:rsid w:val="00681844"/>
    <w:rsid w:val="006A01D7"/>
    <w:rsid w:val="006A2AF3"/>
    <w:rsid w:val="006B5328"/>
    <w:rsid w:val="006B643E"/>
    <w:rsid w:val="006D12A2"/>
    <w:rsid w:val="006D6D2B"/>
    <w:rsid w:val="006D710A"/>
    <w:rsid w:val="006E08F6"/>
    <w:rsid w:val="006E224D"/>
    <w:rsid w:val="006E4DA2"/>
    <w:rsid w:val="006E740A"/>
    <w:rsid w:val="006E7640"/>
    <w:rsid w:val="006E7E4F"/>
    <w:rsid w:val="006F1FF9"/>
    <w:rsid w:val="006F2ADA"/>
    <w:rsid w:val="006F6804"/>
    <w:rsid w:val="007064A5"/>
    <w:rsid w:val="00715BD0"/>
    <w:rsid w:val="00732585"/>
    <w:rsid w:val="00733906"/>
    <w:rsid w:val="00743CC7"/>
    <w:rsid w:val="0074732A"/>
    <w:rsid w:val="00753163"/>
    <w:rsid w:val="00766DEF"/>
    <w:rsid w:val="00767B2F"/>
    <w:rsid w:val="00773A5E"/>
    <w:rsid w:val="00774B4E"/>
    <w:rsid w:val="00776408"/>
    <w:rsid w:val="007803AC"/>
    <w:rsid w:val="0078233D"/>
    <w:rsid w:val="007853EC"/>
    <w:rsid w:val="007923EA"/>
    <w:rsid w:val="007C0E5D"/>
    <w:rsid w:val="007D2FAA"/>
    <w:rsid w:val="007E0206"/>
    <w:rsid w:val="007E3F4F"/>
    <w:rsid w:val="007F0823"/>
    <w:rsid w:val="007F4131"/>
    <w:rsid w:val="007F69B9"/>
    <w:rsid w:val="00811C33"/>
    <w:rsid w:val="008340C6"/>
    <w:rsid w:val="008443DF"/>
    <w:rsid w:val="008518C7"/>
    <w:rsid w:val="00852FD6"/>
    <w:rsid w:val="00862997"/>
    <w:rsid w:val="0086798F"/>
    <w:rsid w:val="008708FD"/>
    <w:rsid w:val="008855C1"/>
    <w:rsid w:val="00885701"/>
    <w:rsid w:val="008904FE"/>
    <w:rsid w:val="008A10B7"/>
    <w:rsid w:val="008B17FE"/>
    <w:rsid w:val="008B7A06"/>
    <w:rsid w:val="008C0296"/>
    <w:rsid w:val="008C09D9"/>
    <w:rsid w:val="008C171D"/>
    <w:rsid w:val="008C5347"/>
    <w:rsid w:val="008D2560"/>
    <w:rsid w:val="008D383F"/>
    <w:rsid w:val="008D6A08"/>
    <w:rsid w:val="008E1AE0"/>
    <w:rsid w:val="008E351F"/>
    <w:rsid w:val="008E3E68"/>
    <w:rsid w:val="008F041E"/>
    <w:rsid w:val="008F41CD"/>
    <w:rsid w:val="00901DA3"/>
    <w:rsid w:val="00903B84"/>
    <w:rsid w:val="009230D1"/>
    <w:rsid w:val="009263A0"/>
    <w:rsid w:val="009351F0"/>
    <w:rsid w:val="009535DF"/>
    <w:rsid w:val="0095659D"/>
    <w:rsid w:val="009676B1"/>
    <w:rsid w:val="009721AF"/>
    <w:rsid w:val="009863DC"/>
    <w:rsid w:val="00986EED"/>
    <w:rsid w:val="00995610"/>
    <w:rsid w:val="009A0069"/>
    <w:rsid w:val="009A2F80"/>
    <w:rsid w:val="009C0704"/>
    <w:rsid w:val="009D19E4"/>
    <w:rsid w:val="009E4FEC"/>
    <w:rsid w:val="009E6272"/>
    <w:rsid w:val="009E723F"/>
    <w:rsid w:val="009F6C89"/>
    <w:rsid w:val="009F7CDF"/>
    <w:rsid w:val="009F7F6A"/>
    <w:rsid w:val="00A00DF1"/>
    <w:rsid w:val="00A07E9C"/>
    <w:rsid w:val="00A329C9"/>
    <w:rsid w:val="00A32FF3"/>
    <w:rsid w:val="00A342E2"/>
    <w:rsid w:val="00A35C5B"/>
    <w:rsid w:val="00A40CF5"/>
    <w:rsid w:val="00A425D9"/>
    <w:rsid w:val="00A43F79"/>
    <w:rsid w:val="00A4600F"/>
    <w:rsid w:val="00A470A7"/>
    <w:rsid w:val="00A473CC"/>
    <w:rsid w:val="00A521CC"/>
    <w:rsid w:val="00A62CDC"/>
    <w:rsid w:val="00A71E95"/>
    <w:rsid w:val="00A832D8"/>
    <w:rsid w:val="00A83E40"/>
    <w:rsid w:val="00A87239"/>
    <w:rsid w:val="00A94542"/>
    <w:rsid w:val="00A94E2A"/>
    <w:rsid w:val="00AA4903"/>
    <w:rsid w:val="00AA4BDA"/>
    <w:rsid w:val="00AA4FC6"/>
    <w:rsid w:val="00AB12B4"/>
    <w:rsid w:val="00AB31E7"/>
    <w:rsid w:val="00AC06BB"/>
    <w:rsid w:val="00AC3ACC"/>
    <w:rsid w:val="00AC3BE1"/>
    <w:rsid w:val="00AC5460"/>
    <w:rsid w:val="00AD4C32"/>
    <w:rsid w:val="00AD7ECC"/>
    <w:rsid w:val="00AE108D"/>
    <w:rsid w:val="00AE1658"/>
    <w:rsid w:val="00AE3EF0"/>
    <w:rsid w:val="00AE3FF9"/>
    <w:rsid w:val="00AE547B"/>
    <w:rsid w:val="00AE701F"/>
    <w:rsid w:val="00AF2B0D"/>
    <w:rsid w:val="00AF2DD6"/>
    <w:rsid w:val="00B01D8B"/>
    <w:rsid w:val="00B0338D"/>
    <w:rsid w:val="00B0359B"/>
    <w:rsid w:val="00B05F2E"/>
    <w:rsid w:val="00B0682B"/>
    <w:rsid w:val="00B06B22"/>
    <w:rsid w:val="00B06F9F"/>
    <w:rsid w:val="00B13186"/>
    <w:rsid w:val="00B13E76"/>
    <w:rsid w:val="00B23075"/>
    <w:rsid w:val="00B454CA"/>
    <w:rsid w:val="00B55871"/>
    <w:rsid w:val="00B565EB"/>
    <w:rsid w:val="00B614B1"/>
    <w:rsid w:val="00B62DBE"/>
    <w:rsid w:val="00B74D02"/>
    <w:rsid w:val="00B807AF"/>
    <w:rsid w:val="00B87918"/>
    <w:rsid w:val="00B90349"/>
    <w:rsid w:val="00B9553C"/>
    <w:rsid w:val="00BC6C4C"/>
    <w:rsid w:val="00BD77F9"/>
    <w:rsid w:val="00BE027D"/>
    <w:rsid w:val="00BE2679"/>
    <w:rsid w:val="00BF3DB8"/>
    <w:rsid w:val="00BF467D"/>
    <w:rsid w:val="00BF4707"/>
    <w:rsid w:val="00BF533F"/>
    <w:rsid w:val="00BF6DA4"/>
    <w:rsid w:val="00BF6DBA"/>
    <w:rsid w:val="00C05271"/>
    <w:rsid w:val="00C12F1C"/>
    <w:rsid w:val="00C22264"/>
    <w:rsid w:val="00C231D9"/>
    <w:rsid w:val="00C26FF1"/>
    <w:rsid w:val="00C61F57"/>
    <w:rsid w:val="00C7294C"/>
    <w:rsid w:val="00C7721B"/>
    <w:rsid w:val="00C80B64"/>
    <w:rsid w:val="00C825D9"/>
    <w:rsid w:val="00C82F89"/>
    <w:rsid w:val="00C83973"/>
    <w:rsid w:val="00C931C3"/>
    <w:rsid w:val="00CA1496"/>
    <w:rsid w:val="00CA612B"/>
    <w:rsid w:val="00CA73F9"/>
    <w:rsid w:val="00CB0EDD"/>
    <w:rsid w:val="00CB4A69"/>
    <w:rsid w:val="00CB5BB7"/>
    <w:rsid w:val="00CC051E"/>
    <w:rsid w:val="00CC19EC"/>
    <w:rsid w:val="00CC2A55"/>
    <w:rsid w:val="00CC6012"/>
    <w:rsid w:val="00CD1111"/>
    <w:rsid w:val="00CD48E7"/>
    <w:rsid w:val="00CE0378"/>
    <w:rsid w:val="00CF740D"/>
    <w:rsid w:val="00D10F52"/>
    <w:rsid w:val="00D20260"/>
    <w:rsid w:val="00D26319"/>
    <w:rsid w:val="00D32102"/>
    <w:rsid w:val="00D40121"/>
    <w:rsid w:val="00D41A97"/>
    <w:rsid w:val="00D441FC"/>
    <w:rsid w:val="00D5765F"/>
    <w:rsid w:val="00D679FB"/>
    <w:rsid w:val="00D77681"/>
    <w:rsid w:val="00DA4431"/>
    <w:rsid w:val="00DB2ABA"/>
    <w:rsid w:val="00DB597B"/>
    <w:rsid w:val="00DC1DFB"/>
    <w:rsid w:val="00DC300E"/>
    <w:rsid w:val="00DC5920"/>
    <w:rsid w:val="00DE6C5C"/>
    <w:rsid w:val="00DE79D1"/>
    <w:rsid w:val="00DF3719"/>
    <w:rsid w:val="00E00DEF"/>
    <w:rsid w:val="00E0118B"/>
    <w:rsid w:val="00E05C6A"/>
    <w:rsid w:val="00E05E73"/>
    <w:rsid w:val="00E12E32"/>
    <w:rsid w:val="00E14F09"/>
    <w:rsid w:val="00E16DB1"/>
    <w:rsid w:val="00E16F8E"/>
    <w:rsid w:val="00E245C7"/>
    <w:rsid w:val="00E245F9"/>
    <w:rsid w:val="00E307EE"/>
    <w:rsid w:val="00E30917"/>
    <w:rsid w:val="00E33A22"/>
    <w:rsid w:val="00E376DF"/>
    <w:rsid w:val="00E46E47"/>
    <w:rsid w:val="00E558DE"/>
    <w:rsid w:val="00E638E4"/>
    <w:rsid w:val="00E73319"/>
    <w:rsid w:val="00E83142"/>
    <w:rsid w:val="00E87A23"/>
    <w:rsid w:val="00E95BC9"/>
    <w:rsid w:val="00E96E93"/>
    <w:rsid w:val="00EC5843"/>
    <w:rsid w:val="00EC6F01"/>
    <w:rsid w:val="00ED1474"/>
    <w:rsid w:val="00ED7098"/>
    <w:rsid w:val="00EE4858"/>
    <w:rsid w:val="00EE4A1A"/>
    <w:rsid w:val="00F00B8A"/>
    <w:rsid w:val="00F01817"/>
    <w:rsid w:val="00F172FB"/>
    <w:rsid w:val="00F17B6A"/>
    <w:rsid w:val="00F17E99"/>
    <w:rsid w:val="00F252F0"/>
    <w:rsid w:val="00F25CA4"/>
    <w:rsid w:val="00F35CFC"/>
    <w:rsid w:val="00F37E4E"/>
    <w:rsid w:val="00F410F7"/>
    <w:rsid w:val="00F44F78"/>
    <w:rsid w:val="00F46F08"/>
    <w:rsid w:val="00F54D28"/>
    <w:rsid w:val="00F66499"/>
    <w:rsid w:val="00F70548"/>
    <w:rsid w:val="00F72771"/>
    <w:rsid w:val="00F73EF2"/>
    <w:rsid w:val="00F8041E"/>
    <w:rsid w:val="00F849A5"/>
    <w:rsid w:val="00F863B5"/>
    <w:rsid w:val="00F87363"/>
    <w:rsid w:val="00FB3ADA"/>
    <w:rsid w:val="00FC1056"/>
    <w:rsid w:val="00FC4813"/>
    <w:rsid w:val="00FC7128"/>
    <w:rsid w:val="00FD128C"/>
    <w:rsid w:val="00FD6787"/>
    <w:rsid w:val="00FD74B3"/>
    <w:rsid w:val="00FE2992"/>
    <w:rsid w:val="00FE3298"/>
    <w:rsid w:val="00FF1B8F"/>
    <w:rsid w:val="00FF3B77"/>
    <w:rsid w:val="02CD3CC1"/>
    <w:rsid w:val="035D3297"/>
    <w:rsid w:val="0CE05160"/>
    <w:rsid w:val="0F3D21CF"/>
    <w:rsid w:val="13A26AA4"/>
    <w:rsid w:val="14665D24"/>
    <w:rsid w:val="14C76F80"/>
    <w:rsid w:val="179901BE"/>
    <w:rsid w:val="18574301"/>
    <w:rsid w:val="204C4020"/>
    <w:rsid w:val="24411662"/>
    <w:rsid w:val="25FD1FCD"/>
    <w:rsid w:val="27D86C44"/>
    <w:rsid w:val="2A1E405E"/>
    <w:rsid w:val="311A3CC6"/>
    <w:rsid w:val="355A59CF"/>
    <w:rsid w:val="35DA1C76"/>
    <w:rsid w:val="36BE54DB"/>
    <w:rsid w:val="38773692"/>
    <w:rsid w:val="3B3F2CA7"/>
    <w:rsid w:val="3CDC24CE"/>
    <w:rsid w:val="45FB7192"/>
    <w:rsid w:val="4A740C11"/>
    <w:rsid w:val="4C516396"/>
    <w:rsid w:val="51F92BFB"/>
    <w:rsid w:val="54AD25D8"/>
    <w:rsid w:val="59254E33"/>
    <w:rsid w:val="59D81EA5"/>
    <w:rsid w:val="5D483AC1"/>
    <w:rsid w:val="5E1C257C"/>
    <w:rsid w:val="60C84FF6"/>
    <w:rsid w:val="63B820A3"/>
    <w:rsid w:val="64290B21"/>
    <w:rsid w:val="701B6B38"/>
    <w:rsid w:val="73373C88"/>
    <w:rsid w:val="76360227"/>
    <w:rsid w:val="79055F9C"/>
    <w:rsid w:val="794E3ADA"/>
    <w:rsid w:val="79784F25"/>
    <w:rsid w:val="79A05812"/>
    <w:rsid w:val="7D8D29F2"/>
    <w:rsid w:val="7EAA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F0EE77"/>
  <w15:docId w15:val="{951499C7-AC7B-4083-BF67-7345ECCD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f3">
    <w:name w:val="Normal"/>
    <w:qFormat/>
    <w:pPr>
      <w:widowControl w:val="0"/>
      <w:jc w:val="both"/>
    </w:pPr>
    <w:rPr>
      <w:kern w:val="2"/>
      <w:sz w:val="21"/>
      <w:szCs w:val="24"/>
    </w:rPr>
  </w:style>
  <w:style w:type="paragraph" w:styleId="1">
    <w:name w:val="heading 1"/>
    <w:basedOn w:val="afff3"/>
    <w:next w:val="afff3"/>
    <w:qFormat/>
    <w:pPr>
      <w:keepNext/>
      <w:keepLines/>
      <w:spacing w:before="340" w:after="330" w:line="578" w:lineRule="auto"/>
      <w:outlineLvl w:val="0"/>
    </w:pPr>
    <w:rPr>
      <w:b/>
      <w:bCs/>
      <w:kern w:val="44"/>
      <w:sz w:val="44"/>
      <w:szCs w:val="44"/>
    </w:rPr>
  </w:style>
  <w:style w:type="paragraph" w:styleId="21">
    <w:name w:val="heading 2"/>
    <w:basedOn w:val="afff3"/>
    <w:next w:val="afff3"/>
    <w:qFormat/>
    <w:pPr>
      <w:keepNext/>
      <w:keepLines/>
      <w:spacing w:before="260" w:after="260" w:line="416" w:lineRule="auto"/>
      <w:outlineLvl w:val="1"/>
    </w:pPr>
    <w:rPr>
      <w:rFonts w:ascii="Arial" w:eastAsia="黑体" w:hAnsi="Arial"/>
      <w:b/>
      <w:bCs/>
      <w:sz w:val="32"/>
      <w:szCs w:val="32"/>
    </w:rPr>
  </w:style>
  <w:style w:type="paragraph" w:styleId="31">
    <w:name w:val="heading 3"/>
    <w:basedOn w:val="afff3"/>
    <w:next w:val="afff3"/>
    <w:qFormat/>
    <w:pPr>
      <w:keepNext/>
      <w:keepLines/>
      <w:spacing w:before="260" w:after="260" w:line="416" w:lineRule="auto"/>
      <w:outlineLvl w:val="2"/>
    </w:pPr>
    <w:rPr>
      <w:b/>
      <w:bCs/>
      <w:sz w:val="32"/>
      <w:szCs w:val="32"/>
    </w:rPr>
  </w:style>
  <w:style w:type="paragraph" w:styleId="40">
    <w:name w:val="heading 4"/>
    <w:basedOn w:val="afff3"/>
    <w:next w:val="afff3"/>
    <w:qFormat/>
    <w:pPr>
      <w:keepNext/>
      <w:keepLines/>
      <w:spacing w:before="280" w:after="290" w:line="376" w:lineRule="auto"/>
      <w:outlineLvl w:val="3"/>
    </w:pPr>
    <w:rPr>
      <w:rFonts w:ascii="Arial" w:eastAsia="黑体" w:hAnsi="Arial"/>
      <w:b/>
      <w:bCs/>
      <w:sz w:val="28"/>
      <w:szCs w:val="28"/>
    </w:rPr>
  </w:style>
  <w:style w:type="paragraph" w:styleId="51">
    <w:name w:val="heading 5"/>
    <w:basedOn w:val="afff3"/>
    <w:next w:val="afff3"/>
    <w:qFormat/>
    <w:pPr>
      <w:keepNext/>
      <w:keepLines/>
      <w:spacing w:before="280" w:after="290" w:line="376" w:lineRule="auto"/>
      <w:outlineLvl w:val="4"/>
    </w:pPr>
    <w:rPr>
      <w:b/>
      <w:bCs/>
      <w:sz w:val="28"/>
      <w:szCs w:val="28"/>
    </w:rPr>
  </w:style>
  <w:style w:type="paragraph" w:styleId="6">
    <w:name w:val="heading 6"/>
    <w:basedOn w:val="afff3"/>
    <w:next w:val="afff3"/>
    <w:qFormat/>
    <w:pPr>
      <w:keepNext/>
      <w:keepLines/>
      <w:spacing w:before="240" w:after="64" w:line="320" w:lineRule="auto"/>
      <w:outlineLvl w:val="5"/>
    </w:pPr>
    <w:rPr>
      <w:rFonts w:ascii="Arial" w:eastAsia="黑体" w:hAnsi="Arial"/>
      <w:b/>
      <w:bCs/>
      <w:sz w:val="24"/>
    </w:rPr>
  </w:style>
  <w:style w:type="paragraph" w:styleId="7">
    <w:name w:val="heading 7"/>
    <w:basedOn w:val="afff3"/>
    <w:next w:val="afff3"/>
    <w:qFormat/>
    <w:pPr>
      <w:keepNext/>
      <w:keepLines/>
      <w:spacing w:before="240" w:after="64" w:line="320" w:lineRule="auto"/>
      <w:outlineLvl w:val="6"/>
    </w:pPr>
    <w:rPr>
      <w:b/>
      <w:bCs/>
      <w:sz w:val="24"/>
    </w:rPr>
  </w:style>
  <w:style w:type="paragraph" w:styleId="8">
    <w:name w:val="heading 8"/>
    <w:basedOn w:val="afff3"/>
    <w:next w:val="afff3"/>
    <w:qFormat/>
    <w:pPr>
      <w:keepNext/>
      <w:keepLines/>
      <w:spacing w:before="240" w:after="64" w:line="320" w:lineRule="auto"/>
      <w:outlineLvl w:val="7"/>
    </w:pPr>
    <w:rPr>
      <w:rFonts w:ascii="Arial" w:eastAsia="黑体" w:hAnsi="Arial"/>
      <w:sz w:val="24"/>
    </w:rPr>
  </w:style>
  <w:style w:type="paragraph" w:styleId="9">
    <w:name w:val="heading 9"/>
    <w:basedOn w:val="afff3"/>
    <w:next w:val="afff3"/>
    <w:qFormat/>
    <w:pPr>
      <w:keepNext/>
      <w:keepLines/>
      <w:spacing w:before="240" w:after="64" w:line="320" w:lineRule="auto"/>
      <w:outlineLvl w:val="8"/>
    </w:pPr>
    <w:rPr>
      <w:rFonts w:ascii="Arial" w:eastAsia="黑体" w:hAnsi="Arial"/>
      <w:szCs w:val="21"/>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paragraph" w:styleId="afff7">
    <w:name w:val="macro"/>
    <w:link w:val="afff8"/>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3"/>
    <w:uiPriority w:val="99"/>
    <w:semiHidden/>
    <w:unhideWhenUsed/>
    <w:qFormat/>
    <w:pPr>
      <w:ind w:leftChars="400" w:left="100" w:hangingChars="200" w:hanging="200"/>
      <w:contextualSpacing/>
    </w:pPr>
  </w:style>
  <w:style w:type="paragraph" w:styleId="TOC7">
    <w:name w:val="toc 7"/>
    <w:basedOn w:val="TOC6"/>
    <w:next w:val="afff3"/>
    <w:semiHidden/>
    <w:qFormat/>
    <w:pPr>
      <w:ind w:leftChars="500" w:left="500"/>
    </w:pPr>
  </w:style>
  <w:style w:type="paragraph" w:styleId="TOC6">
    <w:name w:val="toc 6"/>
    <w:basedOn w:val="TOC5"/>
    <w:next w:val="afff3"/>
    <w:semiHidden/>
    <w:qFormat/>
    <w:pPr>
      <w:ind w:leftChars="400" w:left="400"/>
    </w:pPr>
  </w:style>
  <w:style w:type="paragraph" w:styleId="TOC5">
    <w:name w:val="toc 5"/>
    <w:basedOn w:val="TOC4"/>
    <w:next w:val="afff3"/>
    <w:semiHidden/>
    <w:qFormat/>
    <w:pPr>
      <w:ind w:leftChars="300" w:left="300"/>
    </w:pPr>
  </w:style>
  <w:style w:type="paragraph" w:styleId="TOC4">
    <w:name w:val="toc 4"/>
    <w:basedOn w:val="TOC3"/>
    <w:next w:val="afff3"/>
    <w:semiHidden/>
    <w:qFormat/>
    <w:pPr>
      <w:ind w:leftChars="200" w:left="200"/>
    </w:pPr>
  </w:style>
  <w:style w:type="paragraph" w:styleId="TOC3">
    <w:name w:val="toc 3"/>
    <w:basedOn w:val="TOC2"/>
    <w:next w:val="afff3"/>
    <w:uiPriority w:val="39"/>
    <w:qFormat/>
    <w:pPr>
      <w:ind w:leftChars="100" w:left="100"/>
    </w:pPr>
  </w:style>
  <w:style w:type="paragraph" w:styleId="TOC2">
    <w:name w:val="toc 2"/>
    <w:basedOn w:val="TOC1"/>
    <w:next w:val="afff3"/>
    <w:uiPriority w:val="39"/>
    <w:qFormat/>
  </w:style>
  <w:style w:type="paragraph" w:styleId="TOC1">
    <w:name w:val="toc 1"/>
    <w:next w:val="afff3"/>
    <w:uiPriority w:val="39"/>
    <w:qFormat/>
    <w:pPr>
      <w:spacing w:beforeLines="25" w:before="25" w:afterLines="25" w:after="25"/>
      <w:jc w:val="both"/>
    </w:pPr>
    <w:rPr>
      <w:rFonts w:ascii="宋体"/>
      <w:sz w:val="21"/>
    </w:rPr>
  </w:style>
  <w:style w:type="paragraph" w:styleId="2">
    <w:name w:val="List Number 2"/>
    <w:basedOn w:val="afff3"/>
    <w:uiPriority w:val="99"/>
    <w:semiHidden/>
    <w:unhideWhenUsed/>
    <w:qFormat/>
    <w:pPr>
      <w:numPr>
        <w:numId w:val="1"/>
      </w:numPr>
      <w:contextualSpacing/>
    </w:pPr>
  </w:style>
  <w:style w:type="paragraph" w:styleId="afff9">
    <w:name w:val="table of authorities"/>
    <w:basedOn w:val="afff3"/>
    <w:next w:val="afff3"/>
    <w:uiPriority w:val="99"/>
    <w:semiHidden/>
    <w:unhideWhenUsed/>
    <w:qFormat/>
    <w:pPr>
      <w:ind w:leftChars="200" w:left="420"/>
    </w:pPr>
  </w:style>
  <w:style w:type="paragraph" w:styleId="afffa">
    <w:name w:val="Note Heading"/>
    <w:basedOn w:val="afff3"/>
    <w:next w:val="afff3"/>
    <w:link w:val="afffb"/>
    <w:uiPriority w:val="99"/>
    <w:semiHidden/>
    <w:unhideWhenUsed/>
    <w:qFormat/>
    <w:pPr>
      <w:jc w:val="center"/>
    </w:pPr>
  </w:style>
  <w:style w:type="paragraph" w:styleId="41">
    <w:name w:val="List Bullet 4"/>
    <w:basedOn w:val="afff3"/>
    <w:uiPriority w:val="99"/>
    <w:semiHidden/>
    <w:unhideWhenUsed/>
    <w:qFormat/>
    <w:pPr>
      <w:tabs>
        <w:tab w:val="left" w:pos="1620"/>
      </w:tabs>
      <w:ind w:leftChars="600" w:left="1620" w:hangingChars="200" w:hanging="360"/>
      <w:contextualSpacing/>
    </w:pPr>
  </w:style>
  <w:style w:type="paragraph" w:styleId="80">
    <w:name w:val="index 8"/>
    <w:basedOn w:val="afff3"/>
    <w:next w:val="afff3"/>
    <w:uiPriority w:val="99"/>
    <w:semiHidden/>
    <w:unhideWhenUsed/>
    <w:qFormat/>
    <w:pPr>
      <w:ind w:leftChars="1400" w:left="1400"/>
    </w:pPr>
  </w:style>
  <w:style w:type="paragraph" w:styleId="afffc">
    <w:name w:val="E-mail Signature"/>
    <w:basedOn w:val="afff3"/>
    <w:link w:val="afffd"/>
    <w:uiPriority w:val="99"/>
    <w:semiHidden/>
    <w:unhideWhenUsed/>
    <w:qFormat/>
  </w:style>
  <w:style w:type="paragraph" w:styleId="a0">
    <w:name w:val="List Number"/>
    <w:basedOn w:val="afff3"/>
    <w:uiPriority w:val="99"/>
    <w:semiHidden/>
    <w:unhideWhenUsed/>
    <w:qFormat/>
    <w:pPr>
      <w:numPr>
        <w:numId w:val="2"/>
      </w:numPr>
      <w:contextualSpacing/>
    </w:pPr>
  </w:style>
  <w:style w:type="paragraph" w:styleId="afffe">
    <w:name w:val="Normal Indent"/>
    <w:basedOn w:val="afff3"/>
    <w:uiPriority w:val="99"/>
    <w:semiHidden/>
    <w:unhideWhenUsed/>
    <w:qFormat/>
    <w:pPr>
      <w:ind w:firstLineChars="200" w:firstLine="420"/>
    </w:pPr>
  </w:style>
  <w:style w:type="paragraph" w:styleId="affff">
    <w:name w:val="caption"/>
    <w:basedOn w:val="afff3"/>
    <w:next w:val="afff3"/>
    <w:qFormat/>
    <w:rPr>
      <w:rFonts w:ascii="宋体" w:hAnsi="Arial" w:cs="Arial"/>
      <w:szCs w:val="20"/>
    </w:rPr>
  </w:style>
  <w:style w:type="paragraph" w:styleId="52">
    <w:name w:val="index 5"/>
    <w:basedOn w:val="afff3"/>
    <w:next w:val="afff3"/>
    <w:uiPriority w:val="99"/>
    <w:semiHidden/>
    <w:unhideWhenUsed/>
    <w:qFormat/>
    <w:pPr>
      <w:ind w:leftChars="800" w:left="800"/>
    </w:pPr>
  </w:style>
  <w:style w:type="paragraph" w:styleId="a1">
    <w:name w:val="List Bullet"/>
    <w:basedOn w:val="afff3"/>
    <w:uiPriority w:val="99"/>
    <w:semiHidden/>
    <w:unhideWhenUsed/>
    <w:qFormat/>
    <w:pPr>
      <w:numPr>
        <w:numId w:val="3"/>
      </w:numPr>
      <w:contextualSpacing/>
    </w:pPr>
  </w:style>
  <w:style w:type="paragraph" w:styleId="affff0">
    <w:name w:val="envelope address"/>
    <w:basedOn w:val="afff3"/>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1">
    <w:name w:val="Document Map"/>
    <w:basedOn w:val="afff3"/>
    <w:link w:val="affff2"/>
    <w:uiPriority w:val="99"/>
    <w:semiHidden/>
    <w:unhideWhenUsed/>
    <w:qFormat/>
    <w:rPr>
      <w:rFonts w:ascii="Microsoft YaHei UI" w:eastAsia="Microsoft YaHei UI"/>
      <w:sz w:val="18"/>
      <w:szCs w:val="18"/>
    </w:rPr>
  </w:style>
  <w:style w:type="paragraph" w:styleId="affff3">
    <w:name w:val="toa heading"/>
    <w:basedOn w:val="afff3"/>
    <w:next w:val="afff3"/>
    <w:uiPriority w:val="99"/>
    <w:semiHidden/>
    <w:unhideWhenUsed/>
    <w:qFormat/>
    <w:pPr>
      <w:spacing w:before="120"/>
    </w:pPr>
    <w:rPr>
      <w:rFonts w:asciiTheme="majorHAnsi" w:hAnsiTheme="majorHAnsi" w:cstheme="majorBidi"/>
      <w:sz w:val="24"/>
    </w:rPr>
  </w:style>
  <w:style w:type="paragraph" w:styleId="affff4">
    <w:name w:val="annotation text"/>
    <w:basedOn w:val="afff3"/>
    <w:link w:val="affff5"/>
    <w:uiPriority w:val="99"/>
    <w:semiHidden/>
    <w:unhideWhenUsed/>
    <w:qFormat/>
    <w:pPr>
      <w:jc w:val="left"/>
    </w:pPr>
  </w:style>
  <w:style w:type="paragraph" w:styleId="60">
    <w:name w:val="index 6"/>
    <w:basedOn w:val="afff3"/>
    <w:next w:val="afff3"/>
    <w:uiPriority w:val="99"/>
    <w:semiHidden/>
    <w:unhideWhenUsed/>
    <w:qFormat/>
    <w:pPr>
      <w:ind w:leftChars="1000" w:left="1000"/>
    </w:pPr>
  </w:style>
  <w:style w:type="paragraph" w:styleId="affff6">
    <w:name w:val="Salutation"/>
    <w:basedOn w:val="afff3"/>
    <w:next w:val="afff3"/>
    <w:link w:val="affff7"/>
    <w:uiPriority w:val="99"/>
    <w:semiHidden/>
    <w:unhideWhenUsed/>
    <w:qFormat/>
  </w:style>
  <w:style w:type="paragraph" w:styleId="33">
    <w:name w:val="Body Text 3"/>
    <w:basedOn w:val="afff3"/>
    <w:link w:val="34"/>
    <w:uiPriority w:val="99"/>
    <w:semiHidden/>
    <w:unhideWhenUsed/>
    <w:qFormat/>
    <w:pPr>
      <w:spacing w:after="120"/>
    </w:pPr>
    <w:rPr>
      <w:sz w:val="16"/>
      <w:szCs w:val="16"/>
    </w:rPr>
  </w:style>
  <w:style w:type="paragraph" w:styleId="affff8">
    <w:name w:val="Closing"/>
    <w:basedOn w:val="afff3"/>
    <w:link w:val="affff9"/>
    <w:uiPriority w:val="99"/>
    <w:semiHidden/>
    <w:unhideWhenUsed/>
    <w:qFormat/>
    <w:pPr>
      <w:ind w:leftChars="2100" w:left="100"/>
    </w:pPr>
  </w:style>
  <w:style w:type="paragraph" w:styleId="30">
    <w:name w:val="List Bullet 3"/>
    <w:basedOn w:val="afff3"/>
    <w:uiPriority w:val="99"/>
    <w:semiHidden/>
    <w:unhideWhenUsed/>
    <w:qFormat/>
    <w:pPr>
      <w:numPr>
        <w:numId w:val="4"/>
      </w:numPr>
      <w:contextualSpacing/>
    </w:pPr>
  </w:style>
  <w:style w:type="paragraph" w:styleId="affffa">
    <w:name w:val="Body Text"/>
    <w:basedOn w:val="afff3"/>
    <w:link w:val="affffb"/>
    <w:uiPriority w:val="99"/>
    <w:semiHidden/>
    <w:unhideWhenUsed/>
    <w:qFormat/>
    <w:pPr>
      <w:spacing w:after="120"/>
    </w:pPr>
  </w:style>
  <w:style w:type="paragraph" w:styleId="affffc">
    <w:name w:val="Body Text Indent"/>
    <w:basedOn w:val="afff3"/>
    <w:link w:val="affffd"/>
    <w:uiPriority w:val="99"/>
    <w:semiHidden/>
    <w:unhideWhenUsed/>
    <w:qFormat/>
    <w:pPr>
      <w:spacing w:after="120"/>
      <w:ind w:leftChars="200" w:left="420"/>
    </w:pPr>
  </w:style>
  <w:style w:type="paragraph" w:styleId="3">
    <w:name w:val="List Number 3"/>
    <w:basedOn w:val="afff3"/>
    <w:uiPriority w:val="99"/>
    <w:semiHidden/>
    <w:unhideWhenUsed/>
    <w:qFormat/>
    <w:pPr>
      <w:numPr>
        <w:numId w:val="5"/>
      </w:numPr>
      <w:contextualSpacing/>
    </w:pPr>
  </w:style>
  <w:style w:type="paragraph" w:styleId="22">
    <w:name w:val="List 2"/>
    <w:basedOn w:val="afff3"/>
    <w:uiPriority w:val="99"/>
    <w:semiHidden/>
    <w:unhideWhenUsed/>
    <w:qFormat/>
    <w:pPr>
      <w:ind w:leftChars="200" w:left="100" w:hangingChars="200" w:hanging="200"/>
      <w:contextualSpacing/>
    </w:pPr>
  </w:style>
  <w:style w:type="paragraph" w:styleId="affffe">
    <w:name w:val="List Continue"/>
    <w:basedOn w:val="afff3"/>
    <w:uiPriority w:val="99"/>
    <w:semiHidden/>
    <w:unhideWhenUsed/>
    <w:qFormat/>
    <w:pPr>
      <w:spacing w:after="120"/>
      <w:ind w:leftChars="200" w:left="420"/>
      <w:contextualSpacing/>
    </w:pPr>
  </w:style>
  <w:style w:type="paragraph" w:styleId="afffff">
    <w:name w:val="Block Text"/>
    <w:basedOn w:val="afff3"/>
    <w:uiPriority w:val="99"/>
    <w:semiHidden/>
    <w:unhideWhenUsed/>
    <w:qFormat/>
    <w:pPr>
      <w:spacing w:after="120"/>
      <w:ind w:leftChars="700" w:left="1440" w:rightChars="700" w:right="1440"/>
    </w:pPr>
  </w:style>
  <w:style w:type="paragraph" w:styleId="20">
    <w:name w:val="List Bullet 2"/>
    <w:basedOn w:val="afff3"/>
    <w:uiPriority w:val="99"/>
    <w:semiHidden/>
    <w:unhideWhenUsed/>
    <w:qFormat/>
    <w:pPr>
      <w:numPr>
        <w:numId w:val="6"/>
      </w:numPr>
      <w:contextualSpacing/>
    </w:pPr>
  </w:style>
  <w:style w:type="paragraph" w:styleId="HTML">
    <w:name w:val="HTML Address"/>
    <w:basedOn w:val="afff3"/>
    <w:semiHidden/>
    <w:qFormat/>
    <w:rPr>
      <w:i/>
      <w:iCs/>
    </w:rPr>
  </w:style>
  <w:style w:type="paragraph" w:styleId="42">
    <w:name w:val="index 4"/>
    <w:basedOn w:val="afff3"/>
    <w:next w:val="afff3"/>
    <w:uiPriority w:val="99"/>
    <w:semiHidden/>
    <w:unhideWhenUsed/>
    <w:qFormat/>
    <w:pPr>
      <w:ind w:leftChars="600" w:left="600"/>
    </w:pPr>
  </w:style>
  <w:style w:type="paragraph" w:styleId="afffff0">
    <w:name w:val="Plain Text"/>
    <w:basedOn w:val="afff3"/>
    <w:link w:val="afffff1"/>
    <w:uiPriority w:val="99"/>
    <w:semiHidden/>
    <w:unhideWhenUsed/>
    <w:qFormat/>
    <w:rPr>
      <w:rFonts w:ascii="宋体" w:hAnsi="Courier New" w:cs="Courier New"/>
      <w:szCs w:val="21"/>
    </w:rPr>
  </w:style>
  <w:style w:type="paragraph" w:styleId="50">
    <w:name w:val="List Bullet 5"/>
    <w:basedOn w:val="afff3"/>
    <w:uiPriority w:val="99"/>
    <w:semiHidden/>
    <w:unhideWhenUsed/>
    <w:qFormat/>
    <w:pPr>
      <w:numPr>
        <w:numId w:val="7"/>
      </w:numPr>
      <w:contextualSpacing/>
    </w:pPr>
  </w:style>
  <w:style w:type="paragraph" w:styleId="4">
    <w:name w:val="List Number 4"/>
    <w:basedOn w:val="afff3"/>
    <w:uiPriority w:val="99"/>
    <w:semiHidden/>
    <w:unhideWhenUsed/>
    <w:qFormat/>
    <w:pPr>
      <w:numPr>
        <w:numId w:val="8"/>
      </w:numPr>
      <w:contextualSpacing/>
    </w:pPr>
  </w:style>
  <w:style w:type="paragraph" w:styleId="TOC8">
    <w:name w:val="toc 8"/>
    <w:basedOn w:val="TOC7"/>
    <w:next w:val="afff3"/>
    <w:semiHidden/>
    <w:qFormat/>
  </w:style>
  <w:style w:type="paragraph" w:styleId="35">
    <w:name w:val="index 3"/>
    <w:basedOn w:val="afff3"/>
    <w:next w:val="afff3"/>
    <w:uiPriority w:val="99"/>
    <w:semiHidden/>
    <w:unhideWhenUsed/>
    <w:qFormat/>
    <w:pPr>
      <w:ind w:leftChars="400" w:left="400"/>
    </w:pPr>
  </w:style>
  <w:style w:type="paragraph" w:styleId="afffff2">
    <w:name w:val="Date"/>
    <w:basedOn w:val="afff3"/>
    <w:next w:val="afff3"/>
    <w:link w:val="afffff3"/>
    <w:uiPriority w:val="99"/>
    <w:semiHidden/>
    <w:unhideWhenUsed/>
    <w:qFormat/>
    <w:pPr>
      <w:ind w:leftChars="2500" w:left="100"/>
    </w:pPr>
  </w:style>
  <w:style w:type="paragraph" w:styleId="23">
    <w:name w:val="Body Text Indent 2"/>
    <w:basedOn w:val="afff3"/>
    <w:link w:val="24"/>
    <w:uiPriority w:val="99"/>
    <w:semiHidden/>
    <w:unhideWhenUsed/>
    <w:qFormat/>
    <w:pPr>
      <w:spacing w:after="120" w:line="480" w:lineRule="auto"/>
      <w:ind w:leftChars="200" w:left="420"/>
    </w:pPr>
  </w:style>
  <w:style w:type="paragraph" w:styleId="afffff4">
    <w:name w:val="endnote text"/>
    <w:basedOn w:val="afff3"/>
    <w:link w:val="afffff5"/>
    <w:uiPriority w:val="99"/>
    <w:semiHidden/>
    <w:unhideWhenUsed/>
    <w:qFormat/>
    <w:pPr>
      <w:snapToGrid w:val="0"/>
      <w:jc w:val="left"/>
    </w:pPr>
  </w:style>
  <w:style w:type="paragraph" w:styleId="53">
    <w:name w:val="List Continue 5"/>
    <w:basedOn w:val="afff3"/>
    <w:uiPriority w:val="99"/>
    <w:semiHidden/>
    <w:unhideWhenUsed/>
    <w:qFormat/>
    <w:pPr>
      <w:spacing w:after="120"/>
      <w:ind w:leftChars="1000" w:left="2100"/>
      <w:contextualSpacing/>
    </w:pPr>
  </w:style>
  <w:style w:type="paragraph" w:styleId="afffff6">
    <w:name w:val="Balloon Text"/>
    <w:basedOn w:val="afff3"/>
    <w:link w:val="afffff7"/>
    <w:uiPriority w:val="99"/>
    <w:semiHidden/>
    <w:unhideWhenUsed/>
    <w:qFormat/>
    <w:rPr>
      <w:sz w:val="18"/>
      <w:szCs w:val="18"/>
    </w:rPr>
  </w:style>
  <w:style w:type="paragraph" w:styleId="afffff8">
    <w:name w:val="footer"/>
    <w:basedOn w:val="afff3"/>
    <w:semiHidden/>
    <w:qFormat/>
    <w:pPr>
      <w:tabs>
        <w:tab w:val="center" w:pos="4153"/>
        <w:tab w:val="right" w:pos="8306"/>
      </w:tabs>
      <w:snapToGrid w:val="0"/>
      <w:ind w:rightChars="100" w:right="210"/>
      <w:jc w:val="right"/>
    </w:pPr>
    <w:rPr>
      <w:sz w:val="18"/>
      <w:szCs w:val="18"/>
    </w:rPr>
  </w:style>
  <w:style w:type="paragraph" w:styleId="afffff9">
    <w:name w:val="envelope return"/>
    <w:basedOn w:val="afff3"/>
    <w:uiPriority w:val="99"/>
    <w:semiHidden/>
    <w:unhideWhenUsed/>
    <w:qFormat/>
    <w:pPr>
      <w:snapToGrid w:val="0"/>
    </w:pPr>
    <w:rPr>
      <w:rFonts w:asciiTheme="majorHAnsi" w:eastAsiaTheme="majorEastAsia" w:hAnsiTheme="majorHAnsi" w:cstheme="majorBidi"/>
    </w:rPr>
  </w:style>
  <w:style w:type="paragraph" w:styleId="afffffa">
    <w:name w:val="header"/>
    <w:basedOn w:val="afff3"/>
    <w:semiHidden/>
    <w:qFormat/>
    <w:pPr>
      <w:pBdr>
        <w:bottom w:val="single" w:sz="6" w:space="1" w:color="auto"/>
      </w:pBdr>
      <w:tabs>
        <w:tab w:val="center" w:pos="4153"/>
        <w:tab w:val="right" w:pos="8306"/>
      </w:tabs>
      <w:snapToGrid w:val="0"/>
      <w:jc w:val="center"/>
    </w:pPr>
    <w:rPr>
      <w:sz w:val="18"/>
      <w:szCs w:val="18"/>
    </w:rPr>
  </w:style>
  <w:style w:type="paragraph" w:styleId="afffffb">
    <w:name w:val="Signature"/>
    <w:basedOn w:val="afff3"/>
    <w:link w:val="afffffc"/>
    <w:uiPriority w:val="99"/>
    <w:semiHidden/>
    <w:unhideWhenUsed/>
    <w:qFormat/>
    <w:pPr>
      <w:ind w:leftChars="2100" w:left="100"/>
    </w:pPr>
  </w:style>
  <w:style w:type="paragraph" w:styleId="43">
    <w:name w:val="List Continue 4"/>
    <w:basedOn w:val="afff3"/>
    <w:uiPriority w:val="99"/>
    <w:semiHidden/>
    <w:unhideWhenUsed/>
    <w:qFormat/>
    <w:pPr>
      <w:spacing w:after="120"/>
      <w:ind w:leftChars="800" w:left="1680"/>
      <w:contextualSpacing/>
    </w:pPr>
  </w:style>
  <w:style w:type="paragraph" w:styleId="afffffd">
    <w:name w:val="index heading"/>
    <w:basedOn w:val="afff3"/>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f3"/>
    <w:next w:val="afff3"/>
    <w:uiPriority w:val="99"/>
    <w:semiHidden/>
    <w:unhideWhenUsed/>
    <w:qFormat/>
    <w:rPr>
      <w:rFonts w:ascii="宋体" w:hAnsi="宋体"/>
    </w:rPr>
  </w:style>
  <w:style w:type="paragraph" w:styleId="afffffe">
    <w:name w:val="Subtitle"/>
    <w:basedOn w:val="afff3"/>
    <w:next w:val="afff3"/>
    <w:link w:val="affffff"/>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3"/>
    <w:uiPriority w:val="99"/>
    <w:semiHidden/>
    <w:unhideWhenUsed/>
    <w:qFormat/>
    <w:pPr>
      <w:numPr>
        <w:numId w:val="9"/>
      </w:numPr>
      <w:contextualSpacing/>
    </w:pPr>
  </w:style>
  <w:style w:type="paragraph" w:styleId="affffff0">
    <w:name w:val="List"/>
    <w:basedOn w:val="afff3"/>
    <w:uiPriority w:val="99"/>
    <w:semiHidden/>
    <w:unhideWhenUsed/>
    <w:qFormat/>
    <w:pPr>
      <w:ind w:left="200" w:hangingChars="200" w:hanging="200"/>
      <w:contextualSpacing/>
    </w:pPr>
  </w:style>
  <w:style w:type="paragraph" w:styleId="affffff1">
    <w:name w:val="footnote text"/>
    <w:basedOn w:val="afff3"/>
    <w:semiHidden/>
    <w:qFormat/>
    <w:pPr>
      <w:snapToGrid w:val="0"/>
      <w:ind w:leftChars="200" w:left="400" w:hangingChars="200" w:hanging="200"/>
      <w:jc w:val="left"/>
    </w:pPr>
    <w:rPr>
      <w:sz w:val="18"/>
      <w:szCs w:val="18"/>
    </w:rPr>
  </w:style>
  <w:style w:type="paragraph" w:styleId="54">
    <w:name w:val="List 5"/>
    <w:basedOn w:val="afff3"/>
    <w:uiPriority w:val="99"/>
    <w:semiHidden/>
    <w:unhideWhenUsed/>
    <w:qFormat/>
    <w:pPr>
      <w:ind w:leftChars="800" w:left="100" w:hangingChars="200" w:hanging="200"/>
      <w:contextualSpacing/>
    </w:pPr>
  </w:style>
  <w:style w:type="paragraph" w:styleId="36">
    <w:name w:val="Body Text Indent 3"/>
    <w:basedOn w:val="afff3"/>
    <w:link w:val="37"/>
    <w:uiPriority w:val="99"/>
    <w:semiHidden/>
    <w:unhideWhenUsed/>
    <w:qFormat/>
    <w:pPr>
      <w:spacing w:after="120"/>
      <w:ind w:leftChars="200" w:left="420"/>
    </w:pPr>
    <w:rPr>
      <w:sz w:val="16"/>
      <w:szCs w:val="16"/>
    </w:rPr>
  </w:style>
  <w:style w:type="paragraph" w:styleId="70">
    <w:name w:val="index 7"/>
    <w:basedOn w:val="afff3"/>
    <w:next w:val="afff3"/>
    <w:uiPriority w:val="99"/>
    <w:semiHidden/>
    <w:unhideWhenUsed/>
    <w:qFormat/>
    <w:pPr>
      <w:ind w:leftChars="1200" w:left="1200"/>
    </w:pPr>
  </w:style>
  <w:style w:type="paragraph" w:styleId="90">
    <w:name w:val="index 9"/>
    <w:basedOn w:val="afff3"/>
    <w:next w:val="afff3"/>
    <w:uiPriority w:val="99"/>
    <w:semiHidden/>
    <w:unhideWhenUsed/>
    <w:qFormat/>
    <w:pPr>
      <w:ind w:leftChars="1600" w:left="1600"/>
    </w:pPr>
  </w:style>
  <w:style w:type="paragraph" w:styleId="affffff2">
    <w:name w:val="table of figures"/>
    <w:basedOn w:val="afff3"/>
    <w:next w:val="afff3"/>
    <w:semiHidden/>
    <w:qFormat/>
  </w:style>
  <w:style w:type="paragraph" w:styleId="TOC9">
    <w:name w:val="toc 9"/>
    <w:basedOn w:val="TOC8"/>
    <w:next w:val="afff3"/>
    <w:semiHidden/>
    <w:qFormat/>
  </w:style>
  <w:style w:type="paragraph" w:styleId="25">
    <w:name w:val="Body Text 2"/>
    <w:basedOn w:val="afff3"/>
    <w:link w:val="26"/>
    <w:uiPriority w:val="99"/>
    <w:semiHidden/>
    <w:unhideWhenUsed/>
    <w:qFormat/>
    <w:pPr>
      <w:spacing w:after="120" w:line="480" w:lineRule="auto"/>
    </w:pPr>
  </w:style>
  <w:style w:type="paragraph" w:styleId="44">
    <w:name w:val="List 4"/>
    <w:basedOn w:val="afff3"/>
    <w:uiPriority w:val="99"/>
    <w:semiHidden/>
    <w:unhideWhenUsed/>
    <w:qFormat/>
    <w:pPr>
      <w:ind w:leftChars="600" w:left="100" w:hangingChars="200" w:hanging="200"/>
      <w:contextualSpacing/>
    </w:pPr>
  </w:style>
  <w:style w:type="paragraph" w:styleId="27">
    <w:name w:val="List Continue 2"/>
    <w:basedOn w:val="afff3"/>
    <w:uiPriority w:val="99"/>
    <w:semiHidden/>
    <w:unhideWhenUsed/>
    <w:qFormat/>
    <w:pPr>
      <w:spacing w:after="120"/>
      <w:ind w:leftChars="400" w:left="840"/>
      <w:contextualSpacing/>
    </w:pPr>
  </w:style>
  <w:style w:type="paragraph" w:styleId="affffff3">
    <w:name w:val="Message Header"/>
    <w:basedOn w:val="afff3"/>
    <w:link w:val="affffff4"/>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3"/>
    <w:semiHidden/>
    <w:qFormat/>
    <w:rPr>
      <w:rFonts w:ascii="Courier New" w:hAnsi="Courier New" w:cs="Courier New"/>
      <w:sz w:val="20"/>
      <w:szCs w:val="20"/>
    </w:rPr>
  </w:style>
  <w:style w:type="paragraph" w:styleId="affffff5">
    <w:name w:val="Normal (Web)"/>
    <w:basedOn w:val="afff3"/>
    <w:uiPriority w:val="99"/>
    <w:semiHidden/>
    <w:unhideWhenUsed/>
    <w:qFormat/>
    <w:rPr>
      <w:sz w:val="24"/>
    </w:rPr>
  </w:style>
  <w:style w:type="paragraph" w:styleId="38">
    <w:name w:val="List Continue 3"/>
    <w:basedOn w:val="afff3"/>
    <w:uiPriority w:val="99"/>
    <w:semiHidden/>
    <w:unhideWhenUsed/>
    <w:qFormat/>
    <w:pPr>
      <w:spacing w:after="120"/>
      <w:ind w:leftChars="600" w:left="1260"/>
      <w:contextualSpacing/>
    </w:pPr>
  </w:style>
  <w:style w:type="paragraph" w:styleId="28">
    <w:name w:val="index 2"/>
    <w:basedOn w:val="afff3"/>
    <w:next w:val="afff3"/>
    <w:uiPriority w:val="99"/>
    <w:semiHidden/>
    <w:unhideWhenUsed/>
    <w:qFormat/>
    <w:pPr>
      <w:ind w:leftChars="200" w:left="200"/>
    </w:pPr>
  </w:style>
  <w:style w:type="paragraph" w:styleId="affffff6">
    <w:name w:val="Title"/>
    <w:basedOn w:val="afff3"/>
    <w:qFormat/>
    <w:pPr>
      <w:spacing w:before="240" w:after="60"/>
      <w:jc w:val="center"/>
      <w:outlineLvl w:val="0"/>
    </w:pPr>
    <w:rPr>
      <w:rFonts w:ascii="Arial" w:hAnsi="Arial" w:cs="Arial"/>
      <w:b/>
      <w:bCs/>
      <w:sz w:val="32"/>
      <w:szCs w:val="32"/>
    </w:rPr>
  </w:style>
  <w:style w:type="paragraph" w:styleId="affffff7">
    <w:name w:val="annotation subject"/>
    <w:basedOn w:val="affff4"/>
    <w:next w:val="affff4"/>
    <w:link w:val="affffff8"/>
    <w:uiPriority w:val="99"/>
    <w:semiHidden/>
    <w:unhideWhenUsed/>
    <w:qFormat/>
    <w:rPr>
      <w:b/>
      <w:bCs/>
    </w:rPr>
  </w:style>
  <w:style w:type="paragraph" w:styleId="affffff9">
    <w:name w:val="Body Text First Indent"/>
    <w:basedOn w:val="affffa"/>
    <w:link w:val="affffffa"/>
    <w:uiPriority w:val="99"/>
    <w:semiHidden/>
    <w:unhideWhenUsed/>
    <w:qFormat/>
    <w:pPr>
      <w:ind w:firstLineChars="100" w:firstLine="420"/>
    </w:pPr>
  </w:style>
  <w:style w:type="paragraph" w:styleId="29">
    <w:name w:val="Body Text First Indent 2"/>
    <w:basedOn w:val="affffc"/>
    <w:link w:val="2a"/>
    <w:uiPriority w:val="99"/>
    <w:semiHidden/>
    <w:unhideWhenUsed/>
    <w:qFormat/>
    <w:pPr>
      <w:ind w:firstLineChars="200" w:firstLine="420"/>
    </w:pPr>
  </w:style>
  <w:style w:type="table" w:styleId="affffffb">
    <w:name w:val="Table Grid"/>
    <w:basedOn w:val="afff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c">
    <w:name w:val="Table Theme"/>
    <w:basedOn w:val="afff5"/>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5"/>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5"/>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5"/>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d">
    <w:name w:val="Table Elegant"/>
    <w:basedOn w:val="afff5"/>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5"/>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5"/>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5"/>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5"/>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5"/>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5"/>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5"/>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5"/>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5"/>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5"/>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5"/>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5"/>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5"/>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5"/>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5"/>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5"/>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5"/>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e">
    <w:name w:val="Table Contemporary"/>
    <w:basedOn w:val="afff5"/>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5"/>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5"/>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5"/>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5"/>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5"/>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5"/>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5"/>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5"/>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5"/>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5"/>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5"/>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5"/>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5"/>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5"/>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5"/>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f">
    <w:name w:val="Table Professional"/>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f0">
    <w:name w:val="Light Shading"/>
    <w:basedOn w:val="afff5"/>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5"/>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5"/>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5"/>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5"/>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5"/>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5"/>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1">
    <w:name w:val="Light List"/>
    <w:basedOn w:val="afff5"/>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5"/>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5"/>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5"/>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5"/>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5"/>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5"/>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2">
    <w:name w:val="Light Grid"/>
    <w:basedOn w:val="afff5"/>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5"/>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5"/>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5"/>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5"/>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5"/>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5"/>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5"/>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5"/>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5"/>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5"/>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5"/>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5"/>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5"/>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5"/>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5"/>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5"/>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5"/>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5"/>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5"/>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5"/>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5"/>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5"/>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5"/>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5"/>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5"/>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5"/>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5"/>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5"/>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5"/>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5"/>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5"/>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5"/>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5"/>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5"/>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5"/>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5"/>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5"/>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5"/>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5"/>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5"/>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5"/>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3">
    <w:name w:val="Dark List"/>
    <w:basedOn w:val="afff5"/>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5"/>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5"/>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5"/>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5"/>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5"/>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5"/>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4">
    <w:name w:val="Colorful Shading"/>
    <w:basedOn w:val="afff5"/>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5"/>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5"/>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5"/>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5"/>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5"/>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5"/>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5">
    <w:name w:val="Colorful List"/>
    <w:basedOn w:val="afff5"/>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5"/>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5"/>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5"/>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5"/>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5"/>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5"/>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6">
    <w:name w:val="Colorful Grid"/>
    <w:basedOn w:val="afff5"/>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5"/>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5"/>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5"/>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5"/>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5"/>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5"/>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7">
    <w:name w:val="Strong"/>
    <w:basedOn w:val="afff4"/>
    <w:uiPriority w:val="22"/>
    <w:qFormat/>
    <w:rPr>
      <w:b/>
      <w:bCs/>
    </w:rPr>
  </w:style>
  <w:style w:type="character" w:styleId="afffffff8">
    <w:name w:val="endnote reference"/>
    <w:basedOn w:val="afff4"/>
    <w:uiPriority w:val="99"/>
    <w:semiHidden/>
    <w:unhideWhenUsed/>
    <w:qFormat/>
    <w:rPr>
      <w:vertAlign w:val="superscript"/>
    </w:rPr>
  </w:style>
  <w:style w:type="character" w:styleId="afffffff9">
    <w:name w:val="page number"/>
    <w:basedOn w:val="afff4"/>
    <w:semiHidden/>
    <w:qFormat/>
    <w:rPr>
      <w:rFonts w:ascii="Times New Roman" w:eastAsia="宋体" w:hAnsi="Times New Roman"/>
      <w:sz w:val="18"/>
    </w:rPr>
  </w:style>
  <w:style w:type="character" w:styleId="afffffffa">
    <w:name w:val="FollowedHyperlink"/>
    <w:basedOn w:val="afff4"/>
    <w:uiPriority w:val="99"/>
    <w:semiHidden/>
    <w:unhideWhenUsed/>
    <w:qFormat/>
    <w:rPr>
      <w:color w:val="954F72" w:themeColor="followedHyperlink"/>
      <w:u w:val="single"/>
    </w:rPr>
  </w:style>
  <w:style w:type="character" w:styleId="afffffffb">
    <w:name w:val="Emphasis"/>
    <w:basedOn w:val="afff4"/>
    <w:uiPriority w:val="20"/>
    <w:qFormat/>
    <w:rPr>
      <w:i/>
      <w:iCs/>
    </w:rPr>
  </w:style>
  <w:style w:type="character" w:styleId="afffffffc">
    <w:name w:val="line number"/>
    <w:basedOn w:val="afff4"/>
    <w:uiPriority w:val="99"/>
    <w:semiHidden/>
    <w:unhideWhenUsed/>
    <w:qFormat/>
  </w:style>
  <w:style w:type="character" w:styleId="HTML1">
    <w:name w:val="HTML Definition"/>
    <w:basedOn w:val="afff4"/>
    <w:semiHidden/>
    <w:qFormat/>
    <w:rPr>
      <w:i/>
      <w:iCs/>
    </w:rPr>
  </w:style>
  <w:style w:type="character" w:styleId="HTML2">
    <w:name w:val="HTML Typewriter"/>
    <w:basedOn w:val="afff4"/>
    <w:semiHidden/>
    <w:qFormat/>
    <w:rPr>
      <w:rFonts w:ascii="Courier New" w:hAnsi="Courier New"/>
      <w:sz w:val="20"/>
      <w:szCs w:val="20"/>
    </w:rPr>
  </w:style>
  <w:style w:type="character" w:styleId="HTML3">
    <w:name w:val="HTML Acronym"/>
    <w:basedOn w:val="afff4"/>
    <w:semiHidden/>
    <w:qFormat/>
  </w:style>
  <w:style w:type="character" w:styleId="HTML4">
    <w:name w:val="HTML Variable"/>
    <w:basedOn w:val="afff4"/>
    <w:semiHidden/>
    <w:qFormat/>
    <w:rPr>
      <w:i/>
      <w:iCs/>
    </w:rPr>
  </w:style>
  <w:style w:type="character" w:styleId="afffffffd">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4"/>
    <w:semiHidden/>
    <w:qFormat/>
    <w:rPr>
      <w:rFonts w:ascii="Courier New" w:hAnsi="Courier New"/>
      <w:sz w:val="20"/>
      <w:szCs w:val="20"/>
    </w:rPr>
  </w:style>
  <w:style w:type="character" w:styleId="afffffffe">
    <w:name w:val="annotation reference"/>
    <w:basedOn w:val="afff4"/>
    <w:uiPriority w:val="99"/>
    <w:semiHidden/>
    <w:unhideWhenUsed/>
    <w:qFormat/>
    <w:rPr>
      <w:sz w:val="21"/>
      <w:szCs w:val="21"/>
    </w:rPr>
  </w:style>
  <w:style w:type="character" w:styleId="HTML6">
    <w:name w:val="HTML Cite"/>
    <w:basedOn w:val="afff4"/>
    <w:semiHidden/>
    <w:qFormat/>
    <w:rPr>
      <w:i/>
      <w:iCs/>
    </w:rPr>
  </w:style>
  <w:style w:type="character" w:styleId="affffffff">
    <w:name w:val="footnote reference"/>
    <w:basedOn w:val="afff4"/>
    <w:semiHidden/>
    <w:qFormat/>
    <w:rPr>
      <w:vertAlign w:val="superscript"/>
    </w:rPr>
  </w:style>
  <w:style w:type="character" w:styleId="HTML7">
    <w:name w:val="HTML Keyboard"/>
    <w:basedOn w:val="afff4"/>
    <w:semiHidden/>
    <w:qFormat/>
    <w:rPr>
      <w:rFonts w:ascii="Courier New" w:hAnsi="Courier New"/>
      <w:sz w:val="20"/>
      <w:szCs w:val="20"/>
    </w:rPr>
  </w:style>
  <w:style w:type="character" w:styleId="HTML8">
    <w:name w:val="HTML Sample"/>
    <w:basedOn w:val="afff4"/>
    <w:semiHidden/>
    <w:qFormat/>
    <w:rPr>
      <w:rFonts w:ascii="Courier New" w:hAnsi="Courier New"/>
    </w:rPr>
  </w:style>
  <w:style w:type="paragraph" w:customStyle="1" w:styleId="HB">
    <w:name w:val="标准标志HB"/>
    <w:next w:val="afff3"/>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3"/>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f0">
    <w:name w:val="标准书脚_偶数页"/>
    <w:qFormat/>
    <w:pPr>
      <w:spacing w:before="120"/>
    </w:pPr>
    <w:rPr>
      <w:sz w:val="18"/>
    </w:rPr>
  </w:style>
  <w:style w:type="paragraph" w:customStyle="1" w:styleId="affffffff1">
    <w:name w:val="标准书脚_奇数页"/>
    <w:qFormat/>
    <w:pPr>
      <w:spacing w:before="120"/>
      <w:jc w:val="right"/>
    </w:pPr>
    <w:rPr>
      <w:sz w:val="18"/>
    </w:rPr>
  </w:style>
  <w:style w:type="paragraph" w:customStyle="1" w:styleId="affffffff2">
    <w:name w:val="标准书眉_奇数页"/>
    <w:next w:val="afff3"/>
    <w:qFormat/>
    <w:pPr>
      <w:tabs>
        <w:tab w:val="center" w:pos="4154"/>
        <w:tab w:val="right" w:pos="8306"/>
      </w:tabs>
      <w:spacing w:after="120"/>
      <w:jc w:val="right"/>
    </w:pPr>
    <w:rPr>
      <w:sz w:val="21"/>
    </w:rPr>
  </w:style>
  <w:style w:type="paragraph" w:customStyle="1" w:styleId="affffffff3">
    <w:name w:val="标准书眉_偶数页"/>
    <w:basedOn w:val="affffffff2"/>
    <w:next w:val="afff3"/>
    <w:qFormat/>
    <w:pPr>
      <w:jc w:val="left"/>
    </w:pPr>
  </w:style>
  <w:style w:type="paragraph" w:customStyle="1" w:styleId="affffffff4">
    <w:name w:val="标准书眉一"/>
    <w:qFormat/>
    <w:pPr>
      <w:jc w:val="both"/>
    </w:pPr>
  </w:style>
  <w:style w:type="paragraph" w:customStyle="1" w:styleId="affffffff5">
    <w:name w:val="前言、引言标题"/>
    <w:next w:val="afff3"/>
    <w:qFormat/>
    <w:pPr>
      <w:shd w:val="clear" w:color="FFFFFF" w:fill="FFFFFF"/>
      <w:spacing w:before="640" w:after="560"/>
      <w:jc w:val="center"/>
      <w:outlineLvl w:val="0"/>
    </w:pPr>
    <w:rPr>
      <w:rFonts w:ascii="黑体" w:eastAsia="黑体"/>
      <w:sz w:val="32"/>
    </w:rPr>
  </w:style>
  <w:style w:type="paragraph" w:customStyle="1" w:styleId="affffffff6">
    <w:name w:val="参考文献、索引标题"/>
    <w:basedOn w:val="affffffff5"/>
    <w:next w:val="afff3"/>
    <w:qFormat/>
    <w:pPr>
      <w:spacing w:after="200"/>
    </w:pPr>
    <w:rPr>
      <w:sz w:val="21"/>
    </w:rPr>
  </w:style>
  <w:style w:type="paragraph" w:customStyle="1" w:styleId="affffffff7">
    <w:name w:val="段"/>
    <w:link w:val="Char"/>
    <w:qFormat/>
    <w:pPr>
      <w:ind w:firstLineChars="200" w:firstLine="200"/>
      <w:jc w:val="both"/>
    </w:pPr>
    <w:rPr>
      <w:rFonts w:ascii="宋体"/>
      <w:sz w:val="21"/>
    </w:rPr>
  </w:style>
  <w:style w:type="paragraph" w:customStyle="1" w:styleId="a7">
    <w:name w:val="章标题"/>
    <w:next w:val="affffffff7"/>
    <w:qFormat/>
    <w:pPr>
      <w:numPr>
        <w:numId w:val="10"/>
      </w:numPr>
      <w:spacing w:beforeLines="100" w:before="312" w:afterLines="100" w:after="312"/>
      <w:jc w:val="both"/>
      <w:outlineLvl w:val="1"/>
    </w:pPr>
    <w:rPr>
      <w:rFonts w:ascii="黑体" w:eastAsia="黑体"/>
      <w:sz w:val="21"/>
    </w:rPr>
  </w:style>
  <w:style w:type="paragraph" w:customStyle="1" w:styleId="a8">
    <w:name w:val="一级条标题"/>
    <w:next w:val="affffffff7"/>
    <w:qFormat/>
    <w:pPr>
      <w:numPr>
        <w:ilvl w:val="1"/>
        <w:numId w:val="10"/>
      </w:numPr>
      <w:spacing w:beforeLines="50" w:before="156" w:afterLines="50" w:after="156"/>
      <w:outlineLvl w:val="2"/>
    </w:pPr>
    <w:rPr>
      <w:rFonts w:ascii="黑体" w:eastAsia="黑体"/>
      <w:sz w:val="21"/>
      <w:szCs w:val="21"/>
    </w:rPr>
  </w:style>
  <w:style w:type="paragraph" w:customStyle="1" w:styleId="a9">
    <w:name w:val="二级条标题"/>
    <w:basedOn w:val="a8"/>
    <w:next w:val="affffffff7"/>
    <w:qFormat/>
    <w:pPr>
      <w:numPr>
        <w:ilvl w:val="2"/>
      </w:numPr>
      <w:spacing w:before="50" w:after="50"/>
      <w:outlineLvl w:val="9"/>
    </w:pPr>
  </w:style>
  <w:style w:type="character" w:customStyle="1" w:styleId="1d">
    <w:name w:val="发布_1"/>
    <w:basedOn w:val="afff4"/>
    <w:qFormat/>
    <w:rPr>
      <w:rFonts w:ascii="黑体" w:eastAsia="黑体"/>
      <w:spacing w:val="22"/>
      <w:w w:val="100"/>
      <w:position w:val="3"/>
      <w:sz w:val="28"/>
    </w:rPr>
  </w:style>
  <w:style w:type="paragraph" w:customStyle="1" w:styleId="GB0">
    <w:name w:val="发布部门GB"/>
    <w:next w:val="affffffff7"/>
    <w:qFormat/>
    <w:pPr>
      <w:spacing w:line="360" w:lineRule="exact"/>
      <w:jc w:val="center"/>
    </w:pPr>
    <w:rPr>
      <w:rFonts w:ascii="宋体"/>
      <w:b/>
      <w:sz w:val="36"/>
    </w:rPr>
  </w:style>
  <w:style w:type="paragraph" w:customStyle="1" w:styleId="affffffff8">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qFormat/>
    <w:pPr>
      <w:adjustRightInd w:val="0"/>
      <w:spacing w:before="357" w:line="280" w:lineRule="exact"/>
    </w:pPr>
  </w:style>
  <w:style w:type="paragraph" w:customStyle="1" w:styleId="affffffff9">
    <w:name w:val="封面标准代替信息"/>
    <w:basedOn w:val="2f7"/>
    <w:qFormat/>
    <w:pPr>
      <w:spacing w:before="0" w:line="360" w:lineRule="exact"/>
    </w:pPr>
    <w:rPr>
      <w:rFonts w:hAnsi="黑体"/>
      <w:sz w:val="21"/>
    </w:rPr>
  </w:style>
  <w:style w:type="paragraph" w:customStyle="1" w:styleId="affffffffa">
    <w:name w:val="封面标准名称"/>
    <w:qFormat/>
    <w:pPr>
      <w:widowControl w:val="0"/>
      <w:spacing w:line="680" w:lineRule="exact"/>
      <w:jc w:val="center"/>
      <w:textAlignment w:val="center"/>
    </w:pPr>
    <w:rPr>
      <w:rFonts w:ascii="黑体" w:eastAsia="黑体"/>
      <w:sz w:val="52"/>
    </w:rPr>
  </w:style>
  <w:style w:type="paragraph" w:customStyle="1" w:styleId="affffffffb">
    <w:name w:val="封面标准文稿编辑信息"/>
    <w:qFormat/>
    <w:pPr>
      <w:spacing w:before="180" w:line="180" w:lineRule="exact"/>
      <w:jc w:val="center"/>
    </w:pPr>
    <w:rPr>
      <w:rFonts w:ascii="宋体"/>
      <w:sz w:val="21"/>
    </w:rPr>
  </w:style>
  <w:style w:type="paragraph" w:customStyle="1" w:styleId="affffffffc">
    <w:name w:val="封面标准文稿类别"/>
    <w:qFormat/>
    <w:pPr>
      <w:spacing w:before="440" w:line="400" w:lineRule="exact"/>
      <w:jc w:val="center"/>
    </w:pPr>
    <w:rPr>
      <w:rFonts w:ascii="宋体"/>
      <w:sz w:val="24"/>
    </w:rPr>
  </w:style>
  <w:style w:type="paragraph" w:customStyle="1" w:styleId="affffffffd">
    <w:name w:val="封面标准英文名称"/>
    <w:qFormat/>
    <w:pPr>
      <w:widowControl w:val="0"/>
      <w:spacing w:before="330" w:line="400" w:lineRule="exact"/>
      <w:jc w:val="center"/>
    </w:pPr>
    <w:rPr>
      <w:rFonts w:ascii="黑体" w:eastAsia="黑体"/>
      <w:sz w:val="28"/>
    </w:rPr>
  </w:style>
  <w:style w:type="paragraph" w:customStyle="1" w:styleId="affffffffe">
    <w:name w:val="封面一致性程度标识"/>
    <w:qFormat/>
    <w:pPr>
      <w:spacing w:before="680" w:line="400" w:lineRule="exact"/>
      <w:jc w:val="center"/>
    </w:pPr>
    <w:rPr>
      <w:rFonts w:ascii="黑体" w:eastAsia="黑体" w:hAnsi="黑体"/>
      <w:sz w:val="28"/>
    </w:rPr>
  </w:style>
  <w:style w:type="paragraph" w:customStyle="1" w:styleId="afffffffff">
    <w:name w:val="封面正文"/>
    <w:qFormat/>
    <w:pPr>
      <w:jc w:val="both"/>
    </w:pPr>
  </w:style>
  <w:style w:type="paragraph" w:customStyle="1" w:styleId="afb">
    <w:name w:val="附录标识"/>
    <w:basedOn w:val="afff3"/>
    <w:next w:val="afff3"/>
    <w:qFormat/>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9">
    <w:name w:val="附录表标题"/>
    <w:basedOn w:val="afff3"/>
    <w:next w:val="afff3"/>
    <w:qFormat/>
    <w:pPr>
      <w:numPr>
        <w:ilvl w:val="1"/>
        <w:numId w:val="12"/>
      </w:numPr>
      <w:spacing w:beforeLines="50" w:before="50" w:afterLines="50" w:after="50"/>
      <w:jc w:val="center"/>
    </w:pPr>
    <w:rPr>
      <w:rFonts w:ascii="黑体" w:eastAsia="黑体"/>
      <w:szCs w:val="21"/>
    </w:rPr>
  </w:style>
  <w:style w:type="paragraph" w:customStyle="1" w:styleId="afc">
    <w:name w:val="附录章标题"/>
    <w:next w:val="affffffff7"/>
    <w:qFormat/>
    <w:pPr>
      <w:numPr>
        <w:ilvl w:val="1"/>
        <w:numId w:val="11"/>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d">
    <w:name w:val="附录一级条标题"/>
    <w:basedOn w:val="afc"/>
    <w:next w:val="affffffff7"/>
    <w:qFormat/>
    <w:pPr>
      <w:numPr>
        <w:ilvl w:val="2"/>
      </w:numPr>
      <w:autoSpaceDN w:val="0"/>
    </w:pPr>
  </w:style>
  <w:style w:type="paragraph" w:customStyle="1" w:styleId="afe">
    <w:name w:val="附录二级条标题"/>
    <w:basedOn w:val="afff3"/>
    <w:next w:val="affffffff7"/>
    <w:qFormat/>
    <w:pPr>
      <w:widowControl/>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
    <w:name w:val="附录三级条标题"/>
    <w:basedOn w:val="afe"/>
    <w:next w:val="affffffff7"/>
    <w:qFormat/>
    <w:pPr>
      <w:numPr>
        <w:ilvl w:val="4"/>
      </w:numPr>
    </w:pPr>
  </w:style>
  <w:style w:type="paragraph" w:customStyle="1" w:styleId="aff0">
    <w:name w:val="附录四级条标题"/>
    <w:basedOn w:val="aff"/>
    <w:next w:val="affffffff7"/>
    <w:qFormat/>
    <w:pPr>
      <w:numPr>
        <w:ilvl w:val="5"/>
      </w:numPr>
    </w:pPr>
  </w:style>
  <w:style w:type="paragraph" w:customStyle="1" w:styleId="ae">
    <w:name w:val="附录图标题"/>
    <w:basedOn w:val="afff3"/>
    <w:next w:val="afff3"/>
    <w:qFormat/>
    <w:pPr>
      <w:numPr>
        <w:ilvl w:val="1"/>
        <w:numId w:val="13"/>
      </w:numPr>
      <w:spacing w:beforeLines="50" w:before="50" w:afterLines="50" w:after="50"/>
      <w:jc w:val="center"/>
    </w:pPr>
    <w:rPr>
      <w:rFonts w:ascii="黑体" w:eastAsia="黑体"/>
      <w:szCs w:val="21"/>
    </w:rPr>
  </w:style>
  <w:style w:type="paragraph" w:customStyle="1" w:styleId="aff1">
    <w:name w:val="附录五级条标题"/>
    <w:basedOn w:val="aff0"/>
    <w:next w:val="affffffff7"/>
    <w:qFormat/>
    <w:pPr>
      <w:numPr>
        <w:ilvl w:val="6"/>
      </w:numPr>
      <w:outlineLvl w:val="6"/>
    </w:pPr>
  </w:style>
  <w:style w:type="character" w:customStyle="1" w:styleId="afffffffff0">
    <w:name w:val="个人答复风格"/>
    <w:basedOn w:val="afff4"/>
    <w:qFormat/>
    <w:rPr>
      <w:rFonts w:ascii="Arial" w:eastAsia="宋体" w:hAnsi="Arial" w:cs="Arial"/>
      <w:color w:val="auto"/>
      <w:sz w:val="20"/>
    </w:rPr>
  </w:style>
  <w:style w:type="character" w:customStyle="1" w:styleId="afffffffff1">
    <w:name w:val="个人撰写风格"/>
    <w:basedOn w:val="afff4"/>
    <w:qFormat/>
    <w:rPr>
      <w:rFonts w:ascii="Arial" w:eastAsia="宋体" w:hAnsi="Arial" w:cs="Arial"/>
      <w:color w:val="auto"/>
      <w:sz w:val="20"/>
    </w:rPr>
  </w:style>
  <w:style w:type="paragraph" w:customStyle="1" w:styleId="afff2">
    <w:name w:val="列项——"/>
    <w:qFormat/>
    <w:pPr>
      <w:widowControl w:val="0"/>
      <w:numPr>
        <w:numId w:val="14"/>
      </w:numPr>
      <w:tabs>
        <w:tab w:val="clear" w:pos="1140"/>
        <w:tab w:val="left" w:pos="854"/>
      </w:tabs>
      <w:ind w:leftChars="200" w:left="200" w:hangingChars="200" w:hanging="200"/>
      <w:jc w:val="both"/>
    </w:pPr>
    <w:rPr>
      <w:rFonts w:ascii="宋体"/>
      <w:sz w:val="21"/>
    </w:rPr>
  </w:style>
  <w:style w:type="paragraph" w:customStyle="1" w:styleId="afffffffff2">
    <w:name w:val="目次、标准名称标题"/>
    <w:basedOn w:val="affffffff5"/>
    <w:next w:val="affffffff7"/>
    <w:qFormat/>
    <w:pPr>
      <w:spacing w:line="460" w:lineRule="exact"/>
      <w:outlineLvl w:val="9"/>
    </w:pPr>
  </w:style>
  <w:style w:type="paragraph" w:customStyle="1" w:styleId="afffffffff3">
    <w:name w:val="目次、索引正文"/>
    <w:qFormat/>
    <w:pPr>
      <w:spacing w:line="320" w:lineRule="exact"/>
      <w:jc w:val="both"/>
    </w:pPr>
    <w:rPr>
      <w:rFonts w:ascii="宋体"/>
      <w:sz w:val="21"/>
    </w:rPr>
  </w:style>
  <w:style w:type="paragraph" w:customStyle="1" w:styleId="afffffffff4">
    <w:name w:val="其他标准称谓"/>
    <w:qFormat/>
    <w:pPr>
      <w:spacing w:line="0" w:lineRule="atLeast"/>
      <w:jc w:val="distribute"/>
    </w:pPr>
    <w:rPr>
      <w:rFonts w:ascii="黑体" w:eastAsia="黑体" w:hAnsi="宋体"/>
      <w:sz w:val="52"/>
    </w:rPr>
  </w:style>
  <w:style w:type="paragraph" w:customStyle="1" w:styleId="afffffffff5">
    <w:name w:val="其他发布部门"/>
    <w:basedOn w:val="GB0"/>
    <w:qFormat/>
    <w:pPr>
      <w:framePr w:wrap="around" w:hAnchor="text" w:y="1"/>
      <w:spacing w:line="0" w:lineRule="atLeast"/>
    </w:pPr>
    <w:rPr>
      <w:rFonts w:ascii="黑体" w:eastAsia="黑体"/>
      <w:b w:val="0"/>
    </w:rPr>
  </w:style>
  <w:style w:type="paragraph" w:customStyle="1" w:styleId="aa">
    <w:name w:val="三级条标题"/>
    <w:basedOn w:val="a9"/>
    <w:next w:val="affffffff7"/>
    <w:qFormat/>
    <w:pPr>
      <w:numPr>
        <w:ilvl w:val="3"/>
      </w:numPr>
    </w:pPr>
  </w:style>
  <w:style w:type="paragraph" w:customStyle="1" w:styleId="afffffffff6">
    <w:name w:val="实施日期"/>
    <w:basedOn w:val="affffffff8"/>
    <w:qFormat/>
    <w:pPr>
      <w:jc w:val="right"/>
    </w:pPr>
  </w:style>
  <w:style w:type="paragraph" w:customStyle="1" w:styleId="a5">
    <w:name w:val="示例"/>
    <w:next w:val="afffffffff7"/>
    <w:qFormat/>
    <w:pPr>
      <w:widowControl w:val="0"/>
      <w:numPr>
        <w:numId w:val="15"/>
      </w:numPr>
      <w:jc w:val="both"/>
    </w:pPr>
    <w:rPr>
      <w:rFonts w:ascii="宋体"/>
      <w:sz w:val="18"/>
      <w:szCs w:val="18"/>
    </w:rPr>
  </w:style>
  <w:style w:type="paragraph" w:customStyle="1" w:styleId="afffffffff7">
    <w:name w:val="示例段"/>
    <w:basedOn w:val="affffffff7"/>
    <w:qFormat/>
    <w:pPr>
      <w:ind w:firstLine="420"/>
    </w:pPr>
    <w:rPr>
      <w:sz w:val="18"/>
    </w:rPr>
  </w:style>
  <w:style w:type="paragraph" w:customStyle="1" w:styleId="af2">
    <w:name w:val="数字编号列项（二级）"/>
    <w:qFormat/>
    <w:pPr>
      <w:numPr>
        <w:ilvl w:val="1"/>
        <w:numId w:val="16"/>
      </w:numPr>
      <w:tabs>
        <w:tab w:val="left" w:pos="840"/>
      </w:tabs>
      <w:jc w:val="both"/>
    </w:pPr>
    <w:rPr>
      <w:rFonts w:ascii="宋体"/>
      <w:sz w:val="21"/>
    </w:rPr>
  </w:style>
  <w:style w:type="paragraph" w:customStyle="1" w:styleId="ab">
    <w:name w:val="四级条标题"/>
    <w:basedOn w:val="aa"/>
    <w:next w:val="affffffff7"/>
    <w:qFormat/>
    <w:pPr>
      <w:numPr>
        <w:ilvl w:val="4"/>
      </w:numPr>
    </w:pPr>
  </w:style>
  <w:style w:type="paragraph" w:customStyle="1" w:styleId="af7">
    <w:name w:val="条文脚注"/>
    <w:basedOn w:val="affffff1"/>
    <w:link w:val="Char0"/>
    <w:qFormat/>
    <w:pPr>
      <w:numPr>
        <w:numId w:val="17"/>
      </w:numPr>
      <w:ind w:firstLineChars="0" w:firstLine="0"/>
      <w:jc w:val="both"/>
    </w:pPr>
    <w:rPr>
      <w:rFonts w:ascii="宋体"/>
    </w:rPr>
  </w:style>
  <w:style w:type="paragraph" w:customStyle="1" w:styleId="afffffffff8">
    <w:name w:val="图表脚注"/>
    <w:next w:val="affffffff7"/>
    <w:qFormat/>
    <w:pPr>
      <w:ind w:leftChars="200" w:left="300" w:hangingChars="100" w:hanging="100"/>
      <w:jc w:val="both"/>
    </w:pPr>
    <w:rPr>
      <w:rFonts w:ascii="宋体"/>
      <w:sz w:val="18"/>
    </w:rPr>
  </w:style>
  <w:style w:type="paragraph" w:customStyle="1" w:styleId="afffffffff9">
    <w:name w:val="文献分类号"/>
    <w:qFormat/>
    <w:pPr>
      <w:framePr w:hSpace="180" w:vSpace="180" w:wrap="around" w:hAnchor="margin" w:y="1" w:anchorLock="1"/>
      <w:widowControl w:val="0"/>
      <w:textAlignment w:val="center"/>
    </w:pPr>
    <w:rPr>
      <w:rFonts w:eastAsia="黑体"/>
      <w:sz w:val="21"/>
    </w:rPr>
  </w:style>
  <w:style w:type="paragraph" w:customStyle="1" w:styleId="afffffffffa">
    <w:name w:val="无标题条"/>
    <w:next w:val="affffffff7"/>
    <w:qFormat/>
    <w:pPr>
      <w:jc w:val="both"/>
    </w:pPr>
    <w:rPr>
      <w:sz w:val="21"/>
    </w:rPr>
  </w:style>
  <w:style w:type="paragraph" w:customStyle="1" w:styleId="ac">
    <w:name w:val="五级条标题"/>
    <w:basedOn w:val="ab"/>
    <w:next w:val="affffffff7"/>
    <w:qFormat/>
    <w:pPr>
      <w:numPr>
        <w:ilvl w:val="5"/>
      </w:numPr>
    </w:pPr>
  </w:style>
  <w:style w:type="paragraph" w:customStyle="1" w:styleId="a3">
    <w:name w:val="正文表标题"/>
    <w:next w:val="affffffff7"/>
    <w:qFormat/>
    <w:pPr>
      <w:numPr>
        <w:ilvl w:val="1"/>
        <w:numId w:val="18"/>
      </w:numPr>
      <w:tabs>
        <w:tab w:val="left" w:pos="360"/>
      </w:tabs>
      <w:spacing w:beforeLines="50" w:before="156" w:afterLines="50" w:after="156"/>
      <w:jc w:val="center"/>
    </w:pPr>
    <w:rPr>
      <w:rFonts w:ascii="黑体" w:eastAsia="黑体"/>
      <w:sz w:val="21"/>
      <w:szCs w:val="21"/>
    </w:rPr>
  </w:style>
  <w:style w:type="paragraph" w:customStyle="1" w:styleId="af4">
    <w:name w:val="正文图标题"/>
    <w:basedOn w:val="a3"/>
    <w:next w:val="affffffff7"/>
    <w:qFormat/>
    <w:pPr>
      <w:numPr>
        <w:ilvl w:val="0"/>
        <w:numId w:val="19"/>
      </w:numPr>
      <w:tabs>
        <w:tab w:val="clear" w:pos="360"/>
      </w:tabs>
    </w:pPr>
  </w:style>
  <w:style w:type="paragraph" w:customStyle="1" w:styleId="aff9">
    <w:name w:val="注："/>
    <w:next w:val="afff3"/>
    <w:qFormat/>
    <w:pPr>
      <w:widowControl w:val="0"/>
      <w:numPr>
        <w:numId w:val="20"/>
      </w:numPr>
      <w:autoSpaceDE w:val="0"/>
      <w:autoSpaceDN w:val="0"/>
      <w:jc w:val="both"/>
    </w:pPr>
    <w:rPr>
      <w:rFonts w:ascii="宋体"/>
      <w:sz w:val="18"/>
      <w:szCs w:val="18"/>
    </w:rPr>
  </w:style>
  <w:style w:type="paragraph" w:customStyle="1" w:styleId="a2">
    <w:name w:val="注×："/>
    <w:qFormat/>
    <w:pPr>
      <w:widowControl w:val="0"/>
      <w:numPr>
        <w:numId w:val="21"/>
      </w:numPr>
      <w:autoSpaceDE w:val="0"/>
      <w:autoSpaceDN w:val="0"/>
      <w:jc w:val="both"/>
    </w:pPr>
    <w:rPr>
      <w:rFonts w:ascii="黑体" w:eastAsiaTheme="minorEastAsia"/>
      <w:sz w:val="18"/>
      <w:szCs w:val="18"/>
    </w:rPr>
  </w:style>
  <w:style w:type="paragraph" w:customStyle="1" w:styleId="af1">
    <w:name w:val="字母编号列项（一级）"/>
    <w:qFormat/>
    <w:pPr>
      <w:numPr>
        <w:numId w:val="16"/>
      </w:numPr>
      <w:jc w:val="both"/>
    </w:pPr>
    <w:rPr>
      <w:rFonts w:ascii="宋体"/>
      <w:sz w:val="21"/>
    </w:rPr>
  </w:style>
  <w:style w:type="paragraph" w:customStyle="1" w:styleId="af">
    <w:name w:val="引言一级条标题"/>
    <w:basedOn w:val="afff3"/>
    <w:next w:val="affffffff7"/>
    <w:qFormat/>
    <w:pPr>
      <w:widowControl/>
      <w:numPr>
        <w:numId w:val="22"/>
      </w:numPr>
      <w:tabs>
        <w:tab w:val="clear" w:pos="360"/>
      </w:tabs>
      <w:spacing w:beforeLines="50" w:before="50" w:afterLines="50" w:after="50"/>
    </w:pPr>
    <w:rPr>
      <w:rFonts w:eastAsia="黑体"/>
    </w:rPr>
  </w:style>
  <w:style w:type="paragraph" w:customStyle="1" w:styleId="af3">
    <w:name w:val="示例×："/>
    <w:basedOn w:val="afff3"/>
    <w:next w:val="afffffffff7"/>
    <w:qFormat/>
    <w:pPr>
      <w:widowControl/>
      <w:numPr>
        <w:numId w:val="23"/>
      </w:numPr>
    </w:pPr>
    <w:rPr>
      <w:rFonts w:ascii="宋体"/>
      <w:kern w:val="0"/>
      <w:sz w:val="18"/>
      <w:szCs w:val="18"/>
    </w:rPr>
  </w:style>
  <w:style w:type="paragraph" w:customStyle="1" w:styleId="affa">
    <w:name w:val="工程建设章标题"/>
    <w:next w:val="affffffff7"/>
    <w:qFormat/>
    <w:pPr>
      <w:numPr>
        <w:ilvl w:val="1"/>
        <w:numId w:val="24"/>
      </w:numPr>
      <w:spacing w:before="640" w:after="560" w:line="480" w:lineRule="exact"/>
      <w:jc w:val="center"/>
      <w:outlineLvl w:val="1"/>
    </w:pPr>
    <w:rPr>
      <w:rFonts w:ascii="黑体" w:eastAsia="黑体"/>
      <w:b/>
      <w:sz w:val="28"/>
    </w:rPr>
  </w:style>
  <w:style w:type="paragraph" w:customStyle="1" w:styleId="affb">
    <w:name w:val="工程建设节标题"/>
    <w:basedOn w:val="affa"/>
    <w:next w:val="affffffff7"/>
    <w:qFormat/>
    <w:pPr>
      <w:numPr>
        <w:ilvl w:val="2"/>
      </w:numPr>
      <w:spacing w:before="400" w:after="400" w:line="240" w:lineRule="auto"/>
      <w:outlineLvl w:val="2"/>
    </w:pPr>
    <w:rPr>
      <w:sz w:val="21"/>
    </w:rPr>
  </w:style>
  <w:style w:type="paragraph" w:customStyle="1" w:styleId="affc">
    <w:name w:val="工程建设条标题"/>
    <w:basedOn w:val="affb"/>
    <w:next w:val="affffffff7"/>
    <w:qFormat/>
    <w:pPr>
      <w:numPr>
        <w:ilvl w:val="3"/>
      </w:numPr>
      <w:spacing w:before="0" w:after="0"/>
      <w:jc w:val="left"/>
      <w:outlineLvl w:val="3"/>
    </w:pPr>
    <w:rPr>
      <w:b w:val="0"/>
    </w:rPr>
  </w:style>
  <w:style w:type="paragraph" w:customStyle="1" w:styleId="affd">
    <w:name w:val="工程建设表标题"/>
    <w:basedOn w:val="affc"/>
    <w:qFormat/>
    <w:pPr>
      <w:numPr>
        <w:ilvl w:val="4"/>
      </w:numPr>
      <w:jc w:val="center"/>
      <w:outlineLvl w:val="4"/>
    </w:pPr>
  </w:style>
  <w:style w:type="paragraph" w:customStyle="1" w:styleId="affe">
    <w:name w:val="工程建设图标题"/>
    <w:basedOn w:val="affc"/>
    <w:qFormat/>
    <w:pPr>
      <w:numPr>
        <w:ilvl w:val="5"/>
      </w:numPr>
      <w:jc w:val="center"/>
      <w:outlineLvl w:val="5"/>
    </w:pPr>
  </w:style>
  <w:style w:type="paragraph" w:customStyle="1" w:styleId="afff">
    <w:name w:val="工程建设公式标题"/>
    <w:basedOn w:val="affc"/>
    <w:qFormat/>
    <w:pPr>
      <w:numPr>
        <w:ilvl w:val="6"/>
      </w:numPr>
      <w:jc w:val="center"/>
      <w:outlineLvl w:val="6"/>
    </w:pPr>
  </w:style>
  <w:style w:type="paragraph" w:customStyle="1" w:styleId="afff1">
    <w:name w:val="工程建设无节条标题"/>
    <w:basedOn w:val="afff3"/>
    <w:next w:val="affffffff7"/>
    <w:qFormat/>
    <w:pPr>
      <w:numPr>
        <w:ilvl w:val="8"/>
        <w:numId w:val="24"/>
      </w:numPr>
      <w:tabs>
        <w:tab w:val="clear" w:pos="720"/>
      </w:tabs>
      <w:outlineLvl w:val="3"/>
    </w:pPr>
  </w:style>
  <w:style w:type="paragraph" w:customStyle="1" w:styleId="afff0">
    <w:name w:val="工程建设款标题"/>
    <w:basedOn w:val="affc"/>
    <w:qFormat/>
    <w:pPr>
      <w:numPr>
        <w:ilvl w:val="7"/>
      </w:numPr>
      <w:outlineLvl w:val="9"/>
    </w:pPr>
  </w:style>
  <w:style w:type="paragraph" w:customStyle="1" w:styleId="afffffffffb">
    <w:name w:val="名称"/>
    <w:basedOn w:val="affffffff5"/>
    <w:next w:val="affffffff7"/>
    <w:qFormat/>
    <w:pPr>
      <w:spacing w:line="460" w:lineRule="exact"/>
      <w:outlineLvl w:val="9"/>
    </w:pPr>
  </w:style>
  <w:style w:type="paragraph" w:customStyle="1" w:styleId="a4">
    <w:name w:val="正文表标题续表"/>
    <w:basedOn w:val="a3"/>
    <w:next w:val="affffffff7"/>
    <w:qFormat/>
    <w:pPr>
      <w:numPr>
        <w:ilvl w:val="2"/>
      </w:numPr>
    </w:pPr>
  </w:style>
  <w:style w:type="paragraph" w:customStyle="1" w:styleId="afa">
    <w:name w:val="附录表标题续表"/>
    <w:basedOn w:val="af9"/>
    <w:next w:val="affffffff7"/>
    <w:qFormat/>
    <w:pPr>
      <w:numPr>
        <w:ilvl w:val="2"/>
      </w:numPr>
    </w:pPr>
  </w:style>
  <w:style w:type="paragraph" w:customStyle="1" w:styleId="afffffffffc">
    <w:name w:val="术语定义二级条标题"/>
    <w:basedOn w:val="a9"/>
    <w:next w:val="affffffff7"/>
    <w:qFormat/>
    <w:pPr>
      <w:spacing w:beforeLines="0" w:before="0" w:afterLines="0" w:after="0"/>
    </w:pPr>
  </w:style>
  <w:style w:type="paragraph" w:customStyle="1" w:styleId="afffffffffd">
    <w:name w:val="术语定义三级条标题"/>
    <w:basedOn w:val="aa"/>
    <w:next w:val="affffffff7"/>
    <w:qFormat/>
    <w:pPr>
      <w:spacing w:beforeLines="0" w:before="0" w:afterLines="0" w:after="0"/>
    </w:pPr>
  </w:style>
  <w:style w:type="paragraph" w:customStyle="1" w:styleId="afffffffffe">
    <w:name w:val="式中"/>
    <w:qFormat/>
    <w:pPr>
      <w:ind w:leftChars="200" w:left="200"/>
    </w:pPr>
    <w:rPr>
      <w:rFonts w:ascii="宋体"/>
      <w:sz w:val="21"/>
    </w:rPr>
  </w:style>
  <w:style w:type="paragraph" w:customStyle="1" w:styleId="affffffffff">
    <w:name w:val="术语定义四级条标题"/>
    <w:basedOn w:val="ab"/>
    <w:next w:val="affffffff7"/>
    <w:qFormat/>
    <w:pPr>
      <w:spacing w:beforeLines="0" w:before="0" w:afterLines="0" w:after="0"/>
    </w:pPr>
  </w:style>
  <w:style w:type="paragraph" w:customStyle="1" w:styleId="affffffffff0">
    <w:name w:val="术语定义五级条标题"/>
    <w:basedOn w:val="ac"/>
    <w:next w:val="affffffff7"/>
    <w:qFormat/>
    <w:pPr>
      <w:spacing w:beforeLines="0" w:before="0" w:afterLines="0" w:after="0"/>
    </w:pPr>
  </w:style>
  <w:style w:type="paragraph" w:customStyle="1" w:styleId="affffffffff1">
    <w:name w:val="术语定义一级条标题"/>
    <w:basedOn w:val="a8"/>
    <w:next w:val="affffffff7"/>
    <w:qFormat/>
    <w:pPr>
      <w:spacing w:beforeLines="0" w:before="0" w:afterLines="0" w:after="0"/>
      <w:outlineLvl w:val="9"/>
    </w:pPr>
  </w:style>
  <w:style w:type="paragraph" w:customStyle="1" w:styleId="affffffffff2">
    <w:name w:val="条文说明"/>
    <w:basedOn w:val="afffffffffb"/>
    <w:qFormat/>
  </w:style>
  <w:style w:type="paragraph" w:customStyle="1" w:styleId="a6">
    <w:name w:val="列项·"/>
    <w:qFormat/>
    <w:pPr>
      <w:numPr>
        <w:numId w:val="25"/>
      </w:numPr>
      <w:tabs>
        <w:tab w:val="left" w:pos="840"/>
      </w:tabs>
      <w:ind w:leftChars="200" w:left="200" w:hangingChars="200" w:hanging="200"/>
      <w:jc w:val="both"/>
    </w:pPr>
    <w:rPr>
      <w:rFonts w:ascii="宋体"/>
      <w:sz w:val="21"/>
    </w:rPr>
  </w:style>
  <w:style w:type="paragraph" w:customStyle="1" w:styleId="affffffffff3">
    <w:name w:val="二级无标题条"/>
    <w:basedOn w:val="a9"/>
    <w:qFormat/>
    <w:pPr>
      <w:spacing w:beforeLines="0" w:before="0" w:afterLines="0" w:after="0"/>
    </w:pPr>
    <w:rPr>
      <w:rFonts w:eastAsiaTheme="majorEastAsia"/>
    </w:rPr>
  </w:style>
  <w:style w:type="paragraph" w:customStyle="1" w:styleId="affffffffff4">
    <w:name w:val="三级无标题条"/>
    <w:basedOn w:val="aa"/>
    <w:qFormat/>
    <w:pPr>
      <w:spacing w:beforeLines="0" w:before="0" w:afterLines="0" w:after="0"/>
    </w:pPr>
    <w:rPr>
      <w:rFonts w:eastAsiaTheme="majorEastAsia"/>
    </w:rPr>
  </w:style>
  <w:style w:type="paragraph" w:customStyle="1" w:styleId="affffffffff5">
    <w:name w:val="四级无标题条"/>
    <w:basedOn w:val="ab"/>
    <w:qFormat/>
    <w:pPr>
      <w:spacing w:beforeLines="0" w:before="0" w:afterLines="0" w:after="0"/>
    </w:pPr>
    <w:rPr>
      <w:rFonts w:eastAsiaTheme="majorEastAsia"/>
    </w:rPr>
  </w:style>
  <w:style w:type="paragraph" w:customStyle="1" w:styleId="affffffffff6">
    <w:name w:val="五级无标题条"/>
    <w:basedOn w:val="ac"/>
    <w:qFormat/>
    <w:pPr>
      <w:spacing w:beforeLines="0" w:before="0" w:afterLines="0" w:after="0"/>
    </w:pPr>
    <w:rPr>
      <w:rFonts w:eastAsiaTheme="majorEastAsia"/>
    </w:rPr>
  </w:style>
  <w:style w:type="paragraph" w:customStyle="1" w:styleId="affffffffff7">
    <w:name w:val="一级无标题条"/>
    <w:basedOn w:val="a8"/>
    <w:qFormat/>
    <w:pPr>
      <w:spacing w:beforeLines="0" w:before="0" w:afterLines="0" w:after="0"/>
      <w:outlineLvl w:val="9"/>
    </w:pPr>
    <w:rPr>
      <w:rFonts w:eastAsiaTheme="majorEastAsia"/>
    </w:rPr>
  </w:style>
  <w:style w:type="character" w:customStyle="1" w:styleId="Char0">
    <w:name w:val="条文脚注 Char"/>
    <w:basedOn w:val="affffb"/>
    <w:link w:val="af7"/>
    <w:qFormat/>
    <w:rPr>
      <w:rFonts w:ascii="宋体"/>
      <w:kern w:val="2"/>
      <w:sz w:val="18"/>
      <w:szCs w:val="18"/>
    </w:rPr>
  </w:style>
  <w:style w:type="character" w:customStyle="1" w:styleId="affffb">
    <w:name w:val="正文文本 字符"/>
    <w:basedOn w:val="afff4"/>
    <w:link w:val="affffa"/>
    <w:uiPriority w:val="99"/>
    <w:semiHidden/>
    <w:qFormat/>
    <w:rPr>
      <w:kern w:val="2"/>
      <w:sz w:val="21"/>
      <w:szCs w:val="24"/>
    </w:rPr>
  </w:style>
  <w:style w:type="paragraph" w:customStyle="1" w:styleId="ICS">
    <w:name w:val="ICS"/>
    <w:basedOn w:val="afffffffff"/>
    <w:qFormat/>
    <w:pPr>
      <w:jc w:val="left"/>
    </w:pPr>
    <w:rPr>
      <w:rFonts w:ascii="黑体" w:eastAsia="黑体"/>
      <w:sz w:val="21"/>
    </w:rPr>
  </w:style>
  <w:style w:type="paragraph" w:customStyle="1" w:styleId="HB0">
    <w:name w:val="标准称谓HB"/>
    <w:next w:val="afff3"/>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8">
    <w:name w:val="发布"/>
    <w:basedOn w:val="affffa"/>
    <w:qFormat/>
    <w:pPr>
      <w:spacing w:after="0" w:line="280" w:lineRule="exact"/>
      <w:ind w:left="284"/>
    </w:pPr>
    <w:rPr>
      <w:rFonts w:ascii="黑体" w:eastAsia="黑体"/>
      <w:kern w:val="3"/>
      <w:sz w:val="28"/>
    </w:rPr>
  </w:style>
  <w:style w:type="paragraph" w:customStyle="1" w:styleId="DB">
    <w:name w:val="标准称谓DB"/>
    <w:next w:val="afff3"/>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4"/>
    <w:link w:val="DB"/>
    <w:qFormat/>
    <w:rPr>
      <w:rFonts w:ascii="Britannic Bold" w:eastAsia="黑体" w:hAnsi="Britannic Bold"/>
      <w:bCs/>
      <w:w w:val="135"/>
      <w:sz w:val="44"/>
    </w:rPr>
  </w:style>
  <w:style w:type="paragraph" w:customStyle="1" w:styleId="QB">
    <w:name w:val="标准称谓QB"/>
    <w:next w:val="afff3"/>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4"/>
    <w:link w:val="QB"/>
    <w:qFormat/>
    <w:rPr>
      <w:rFonts w:ascii="Arial Black" w:eastAsia="黑体" w:hAnsi="Arial Black"/>
      <w:bCs/>
      <w:w w:val="135"/>
      <w:sz w:val="44"/>
    </w:rPr>
  </w:style>
  <w:style w:type="paragraph" w:customStyle="1" w:styleId="HB1">
    <w:name w:val="发布部门HB"/>
    <w:next w:val="afff3"/>
    <w:qFormat/>
    <w:pPr>
      <w:spacing w:line="360" w:lineRule="exact"/>
      <w:jc w:val="center"/>
    </w:pPr>
    <w:rPr>
      <w:rFonts w:ascii="宋体"/>
      <w:b/>
      <w:sz w:val="36"/>
    </w:rPr>
  </w:style>
  <w:style w:type="paragraph" w:customStyle="1" w:styleId="DB0">
    <w:name w:val="发布部门DB"/>
    <w:next w:val="afff3"/>
    <w:qFormat/>
    <w:pPr>
      <w:spacing w:line="360" w:lineRule="exact"/>
      <w:jc w:val="center"/>
    </w:pPr>
    <w:rPr>
      <w:rFonts w:ascii="宋体"/>
      <w:b/>
      <w:sz w:val="36"/>
    </w:rPr>
  </w:style>
  <w:style w:type="paragraph" w:customStyle="1" w:styleId="QB0">
    <w:name w:val="发布部门QB"/>
    <w:next w:val="afff3"/>
    <w:qFormat/>
    <w:pPr>
      <w:spacing w:line="360" w:lineRule="exact"/>
      <w:jc w:val="center"/>
    </w:pPr>
    <w:rPr>
      <w:rFonts w:ascii="宋体"/>
      <w:b/>
      <w:sz w:val="36"/>
    </w:rPr>
  </w:style>
  <w:style w:type="paragraph" w:customStyle="1" w:styleId="DB1">
    <w:name w:val="标准标志DB"/>
    <w:next w:val="afff3"/>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QB1">
    <w:name w:val="标准标志QB"/>
    <w:next w:val="afff3"/>
    <w:qFormat/>
    <w:pPr>
      <w:shd w:val="solid" w:color="FFFFFF" w:fill="FFFFFF"/>
      <w:spacing w:line="0" w:lineRule="atLeast"/>
      <w:jc w:val="right"/>
    </w:pPr>
    <w:rPr>
      <w:rFonts w:ascii="Arial Black" w:eastAsia="Arial Unicode MS" w:hAnsi="Britannic Bold"/>
      <w:b/>
      <w:w w:val="110"/>
      <w:kern w:val="2"/>
      <w:sz w:val="96"/>
    </w:rPr>
  </w:style>
  <w:style w:type="paragraph" w:customStyle="1" w:styleId="GB1">
    <w:name w:val="标准标志GB"/>
    <w:next w:val="afff3"/>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0">
    <w:name w:val="引言二级条标题"/>
    <w:basedOn w:val="af"/>
    <w:next w:val="affffffff7"/>
    <w:qFormat/>
    <w:pPr>
      <w:numPr>
        <w:ilvl w:val="1"/>
      </w:numPr>
      <w:spacing w:before="156" w:after="156"/>
    </w:pPr>
    <w:rPr>
      <w:rFonts w:ascii="黑体"/>
    </w:rPr>
  </w:style>
  <w:style w:type="paragraph" w:customStyle="1" w:styleId="X">
    <w:name w:val="示例X"/>
    <w:basedOn w:val="affffffff7"/>
    <w:next w:val="afffffffff7"/>
    <w:qFormat/>
    <w:rPr>
      <w:sz w:val="18"/>
    </w:rPr>
  </w:style>
  <w:style w:type="paragraph" w:customStyle="1" w:styleId="af8">
    <w:name w:val="附录表标号"/>
    <w:basedOn w:val="afff3"/>
    <w:next w:val="affffffff7"/>
    <w:qFormat/>
    <w:pPr>
      <w:numPr>
        <w:numId w:val="12"/>
      </w:numPr>
      <w:snapToGrid w:val="0"/>
      <w:spacing w:line="14" w:lineRule="exact"/>
      <w:jc w:val="center"/>
    </w:pPr>
    <w:rPr>
      <w:color w:val="FFFFFF"/>
    </w:rPr>
  </w:style>
  <w:style w:type="paragraph" w:customStyle="1" w:styleId="ad">
    <w:name w:val="附录图标号"/>
    <w:basedOn w:val="afff3"/>
    <w:next w:val="affffffff7"/>
    <w:qFormat/>
    <w:pPr>
      <w:numPr>
        <w:numId w:val="13"/>
      </w:numPr>
      <w:snapToGrid w:val="0"/>
      <w:spacing w:line="14" w:lineRule="exact"/>
      <w:jc w:val="center"/>
    </w:pPr>
    <w:rPr>
      <w:color w:val="FFFFFF"/>
    </w:rPr>
  </w:style>
  <w:style w:type="paragraph" w:customStyle="1" w:styleId="affffffffff9">
    <w:name w:val="重要提示"/>
    <w:basedOn w:val="affffffff7"/>
    <w:next w:val="affffffff7"/>
    <w:qFormat/>
    <w:rPr>
      <w:rFonts w:eastAsia="黑体"/>
    </w:rPr>
  </w:style>
  <w:style w:type="paragraph" w:customStyle="1" w:styleId="affffffffffa">
    <w:name w:val="公式编号制表符"/>
    <w:basedOn w:val="afff3"/>
    <w:next w:val="afff3"/>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3"/>
    <w:uiPriority w:val="39"/>
    <w:semiHidden/>
    <w:unhideWhenUsed/>
    <w:qFormat/>
    <w:pPr>
      <w:outlineLvl w:val="9"/>
    </w:pPr>
  </w:style>
  <w:style w:type="character" w:customStyle="1" w:styleId="1f">
    <w:name w:val="不明显参考1"/>
    <w:basedOn w:val="afff4"/>
    <w:uiPriority w:val="31"/>
    <w:qFormat/>
    <w:rPr>
      <w:smallCaps/>
      <w:color w:val="595959" w:themeColor="text1" w:themeTint="A6"/>
    </w:rPr>
  </w:style>
  <w:style w:type="character" w:customStyle="1" w:styleId="1f0">
    <w:name w:val="不明显强调1"/>
    <w:basedOn w:val="afff4"/>
    <w:uiPriority w:val="19"/>
    <w:qFormat/>
    <w:rPr>
      <w:i/>
      <w:iCs/>
      <w:color w:val="404040" w:themeColor="text1" w:themeTint="BF"/>
    </w:rPr>
  </w:style>
  <w:style w:type="character" w:customStyle="1" w:styleId="affff7">
    <w:name w:val="称呼 字符"/>
    <w:basedOn w:val="afff4"/>
    <w:link w:val="affff6"/>
    <w:uiPriority w:val="99"/>
    <w:semiHidden/>
    <w:qFormat/>
    <w:rPr>
      <w:kern w:val="2"/>
      <w:sz w:val="21"/>
      <w:szCs w:val="24"/>
    </w:rPr>
  </w:style>
  <w:style w:type="character" w:customStyle="1" w:styleId="afffff1">
    <w:name w:val="纯文本 字符"/>
    <w:basedOn w:val="afff4"/>
    <w:link w:val="afffff0"/>
    <w:uiPriority w:val="99"/>
    <w:semiHidden/>
    <w:qFormat/>
    <w:rPr>
      <w:rFonts w:ascii="宋体" w:hAnsi="Courier New" w:cs="Courier New"/>
      <w:kern w:val="2"/>
      <w:sz w:val="21"/>
      <w:szCs w:val="21"/>
    </w:rPr>
  </w:style>
  <w:style w:type="character" w:customStyle="1" w:styleId="afffd">
    <w:name w:val="电子邮件签名 字符"/>
    <w:basedOn w:val="afff4"/>
    <w:link w:val="afffc"/>
    <w:uiPriority w:val="99"/>
    <w:semiHidden/>
    <w:qFormat/>
    <w:rPr>
      <w:kern w:val="2"/>
      <w:sz w:val="21"/>
      <w:szCs w:val="24"/>
    </w:rPr>
  </w:style>
  <w:style w:type="character" w:customStyle="1" w:styleId="affffff">
    <w:name w:val="副标题 字符"/>
    <w:basedOn w:val="afff4"/>
    <w:link w:val="afffffe"/>
    <w:uiPriority w:val="11"/>
    <w:qFormat/>
    <w:rPr>
      <w:rFonts w:asciiTheme="majorHAnsi" w:hAnsiTheme="majorHAnsi" w:cstheme="majorBidi"/>
      <w:b/>
      <w:bCs/>
      <w:kern w:val="28"/>
      <w:sz w:val="32"/>
      <w:szCs w:val="32"/>
    </w:rPr>
  </w:style>
  <w:style w:type="character" w:customStyle="1" w:styleId="afff8">
    <w:name w:val="宏文本 字符"/>
    <w:basedOn w:val="afff4"/>
    <w:link w:val="afff7"/>
    <w:uiPriority w:val="99"/>
    <w:semiHidden/>
    <w:qFormat/>
    <w:rPr>
      <w:rFonts w:ascii="Courier New" w:hAnsi="Courier New" w:cs="Courier New"/>
      <w:kern w:val="2"/>
      <w:sz w:val="24"/>
      <w:szCs w:val="24"/>
    </w:rPr>
  </w:style>
  <w:style w:type="character" w:customStyle="1" w:styleId="affff9">
    <w:name w:val="结束语 字符"/>
    <w:basedOn w:val="afff4"/>
    <w:link w:val="affff8"/>
    <w:uiPriority w:val="99"/>
    <w:semiHidden/>
    <w:qFormat/>
    <w:rPr>
      <w:kern w:val="2"/>
      <w:sz w:val="21"/>
      <w:szCs w:val="24"/>
    </w:rPr>
  </w:style>
  <w:style w:type="paragraph" w:styleId="affffffffffb">
    <w:name w:val="List Paragraph"/>
    <w:basedOn w:val="afff3"/>
    <w:uiPriority w:val="34"/>
    <w:qFormat/>
    <w:pPr>
      <w:ind w:firstLineChars="200" w:firstLine="420"/>
    </w:pPr>
  </w:style>
  <w:style w:type="character" w:customStyle="1" w:styleId="1f1">
    <w:name w:val="明显参考1"/>
    <w:basedOn w:val="afff4"/>
    <w:uiPriority w:val="32"/>
    <w:qFormat/>
    <w:rPr>
      <w:b/>
      <w:bCs/>
      <w:smallCaps/>
      <w:color w:val="5B9BD5" w:themeColor="accent1"/>
      <w:spacing w:val="5"/>
    </w:rPr>
  </w:style>
  <w:style w:type="character" w:customStyle="1" w:styleId="1f2">
    <w:name w:val="明显强调1"/>
    <w:basedOn w:val="afff4"/>
    <w:uiPriority w:val="21"/>
    <w:qFormat/>
    <w:rPr>
      <w:i/>
      <w:iCs/>
      <w:color w:val="5B9BD5" w:themeColor="accent1"/>
    </w:rPr>
  </w:style>
  <w:style w:type="paragraph" w:styleId="affffffffffc">
    <w:name w:val="Intense Quote"/>
    <w:basedOn w:val="afff3"/>
    <w:next w:val="afff3"/>
    <w:link w:val="affffffffffd"/>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d">
    <w:name w:val="明显引用 字符"/>
    <w:basedOn w:val="afff4"/>
    <w:link w:val="affffffffffc"/>
    <w:uiPriority w:val="30"/>
    <w:qFormat/>
    <w:rPr>
      <w:i/>
      <w:iCs/>
      <w:color w:val="5B9BD5" w:themeColor="accent1"/>
      <w:kern w:val="2"/>
      <w:sz w:val="21"/>
      <w:szCs w:val="24"/>
    </w:rPr>
  </w:style>
  <w:style w:type="character" w:customStyle="1" w:styleId="afffff7">
    <w:name w:val="批注框文本 字符"/>
    <w:basedOn w:val="afff4"/>
    <w:link w:val="afffff6"/>
    <w:uiPriority w:val="99"/>
    <w:semiHidden/>
    <w:qFormat/>
    <w:rPr>
      <w:kern w:val="2"/>
      <w:sz w:val="18"/>
      <w:szCs w:val="18"/>
    </w:rPr>
  </w:style>
  <w:style w:type="character" w:customStyle="1" w:styleId="affff5">
    <w:name w:val="批注文字 字符"/>
    <w:basedOn w:val="afff4"/>
    <w:link w:val="affff4"/>
    <w:uiPriority w:val="99"/>
    <w:semiHidden/>
    <w:qFormat/>
    <w:rPr>
      <w:kern w:val="2"/>
      <w:sz w:val="21"/>
      <w:szCs w:val="24"/>
    </w:rPr>
  </w:style>
  <w:style w:type="character" w:customStyle="1" w:styleId="affffff8">
    <w:name w:val="批注主题 字符"/>
    <w:basedOn w:val="affff5"/>
    <w:link w:val="affffff7"/>
    <w:uiPriority w:val="99"/>
    <w:semiHidden/>
    <w:qFormat/>
    <w:rPr>
      <w:b/>
      <w:bCs/>
      <w:kern w:val="2"/>
      <w:sz w:val="21"/>
      <w:szCs w:val="24"/>
    </w:rPr>
  </w:style>
  <w:style w:type="character" w:customStyle="1" w:styleId="afffffc">
    <w:name w:val="签名 字符"/>
    <w:basedOn w:val="afff4"/>
    <w:link w:val="afffffb"/>
    <w:uiPriority w:val="99"/>
    <w:semiHidden/>
    <w:qFormat/>
    <w:rPr>
      <w:kern w:val="2"/>
      <w:sz w:val="21"/>
      <w:szCs w:val="24"/>
    </w:rPr>
  </w:style>
  <w:style w:type="table" w:customStyle="1" w:styleId="110">
    <w:name w:val="清单表 1 浅色1"/>
    <w:basedOn w:val="afff5"/>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5"/>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5"/>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5"/>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5"/>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5"/>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5"/>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5"/>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5"/>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5"/>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5"/>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5"/>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5"/>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5"/>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5"/>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5"/>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5"/>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5"/>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5"/>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5"/>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5"/>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5"/>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5"/>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5"/>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5"/>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5"/>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5"/>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5"/>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5"/>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5"/>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5"/>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5"/>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5"/>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5"/>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5"/>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5"/>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5"/>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5"/>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5"/>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5"/>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5"/>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5"/>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5"/>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5"/>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5"/>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3">
    <w:name w:val="日期 字符"/>
    <w:basedOn w:val="afff4"/>
    <w:link w:val="afffff2"/>
    <w:uiPriority w:val="99"/>
    <w:semiHidden/>
    <w:qFormat/>
    <w:rPr>
      <w:kern w:val="2"/>
      <w:sz w:val="21"/>
      <w:szCs w:val="24"/>
    </w:rPr>
  </w:style>
  <w:style w:type="character" w:customStyle="1" w:styleId="1f3">
    <w:name w:val="书籍标题1"/>
    <w:basedOn w:val="afff4"/>
    <w:uiPriority w:val="33"/>
    <w:qFormat/>
    <w:rPr>
      <w:b/>
      <w:bCs/>
      <w:i/>
      <w:iCs/>
      <w:spacing w:val="5"/>
    </w:rPr>
  </w:style>
  <w:style w:type="paragraph" w:customStyle="1" w:styleId="1f4">
    <w:name w:val="书目1"/>
    <w:basedOn w:val="afff3"/>
    <w:next w:val="afff3"/>
    <w:uiPriority w:val="37"/>
    <w:semiHidden/>
    <w:unhideWhenUsed/>
    <w:qFormat/>
  </w:style>
  <w:style w:type="table" w:customStyle="1" w:styleId="111">
    <w:name w:val="网格表 1 浅色1"/>
    <w:basedOn w:val="afff5"/>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5"/>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5"/>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5"/>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5"/>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5"/>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5"/>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5"/>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5"/>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5"/>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5"/>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5"/>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5"/>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5"/>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5"/>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5"/>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5"/>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5"/>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5"/>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5"/>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5"/>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5"/>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5"/>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5"/>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5"/>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5"/>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5"/>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5"/>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5"/>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5"/>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5"/>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5"/>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5"/>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5"/>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5"/>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5"/>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5"/>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5"/>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5"/>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5"/>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5"/>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5">
    <w:name w:val="尾注文本 字符"/>
    <w:basedOn w:val="afff4"/>
    <w:link w:val="afffff4"/>
    <w:uiPriority w:val="99"/>
    <w:semiHidden/>
    <w:qFormat/>
    <w:rPr>
      <w:kern w:val="2"/>
      <w:sz w:val="21"/>
      <w:szCs w:val="24"/>
    </w:rPr>
  </w:style>
  <w:style w:type="character" w:customStyle="1" w:styleId="affff2">
    <w:name w:val="文档结构图 字符"/>
    <w:basedOn w:val="afff4"/>
    <w:link w:val="affff1"/>
    <w:uiPriority w:val="99"/>
    <w:semiHidden/>
    <w:qFormat/>
    <w:rPr>
      <w:rFonts w:ascii="Microsoft YaHei UI" w:eastAsia="Microsoft YaHei UI"/>
      <w:kern w:val="2"/>
      <w:sz w:val="18"/>
      <w:szCs w:val="18"/>
    </w:rPr>
  </w:style>
  <w:style w:type="table" w:customStyle="1" w:styleId="112">
    <w:name w:val="无格式表格 11"/>
    <w:basedOn w:val="afff5"/>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5"/>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5"/>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e">
    <w:name w:val="No Spacing"/>
    <w:uiPriority w:val="1"/>
    <w:qFormat/>
    <w:pPr>
      <w:widowControl w:val="0"/>
      <w:jc w:val="both"/>
    </w:pPr>
    <w:rPr>
      <w:kern w:val="2"/>
      <w:sz w:val="21"/>
      <w:szCs w:val="24"/>
    </w:rPr>
  </w:style>
  <w:style w:type="character" w:customStyle="1" w:styleId="affffff4">
    <w:name w:val="信息标题 字符"/>
    <w:basedOn w:val="afff4"/>
    <w:link w:val="affffff3"/>
    <w:uiPriority w:val="99"/>
    <w:semiHidden/>
    <w:qFormat/>
    <w:rPr>
      <w:rFonts w:asciiTheme="majorHAnsi" w:eastAsiaTheme="majorEastAsia" w:hAnsiTheme="majorHAnsi" w:cstheme="majorBidi"/>
      <w:kern w:val="2"/>
      <w:sz w:val="24"/>
      <w:szCs w:val="24"/>
      <w:shd w:val="pct20" w:color="auto" w:fill="auto"/>
    </w:rPr>
  </w:style>
  <w:style w:type="paragraph" w:styleId="afffffffffff">
    <w:name w:val="Quote"/>
    <w:basedOn w:val="afff3"/>
    <w:next w:val="afff3"/>
    <w:link w:val="afffffffffff0"/>
    <w:uiPriority w:val="29"/>
    <w:qFormat/>
    <w:pPr>
      <w:spacing w:before="200" w:after="160"/>
      <w:ind w:left="864" w:right="864"/>
      <w:jc w:val="center"/>
    </w:pPr>
    <w:rPr>
      <w:i/>
      <w:iCs/>
      <w:color w:val="404040" w:themeColor="text1" w:themeTint="BF"/>
    </w:rPr>
  </w:style>
  <w:style w:type="character" w:customStyle="1" w:styleId="afffffffffff0">
    <w:name w:val="引用 字符"/>
    <w:basedOn w:val="afff4"/>
    <w:link w:val="afffffffffff"/>
    <w:uiPriority w:val="29"/>
    <w:qFormat/>
    <w:rPr>
      <w:i/>
      <w:iCs/>
      <w:color w:val="404040" w:themeColor="text1" w:themeTint="BF"/>
      <w:kern w:val="2"/>
      <w:sz w:val="21"/>
      <w:szCs w:val="24"/>
    </w:rPr>
  </w:style>
  <w:style w:type="character" w:styleId="afffffffffff1">
    <w:name w:val="Placeholder Text"/>
    <w:basedOn w:val="afff4"/>
    <w:uiPriority w:val="99"/>
    <w:semiHidden/>
    <w:qFormat/>
    <w:rPr>
      <w:color w:val="808080"/>
    </w:rPr>
  </w:style>
  <w:style w:type="character" w:customStyle="1" w:styleId="affffffa">
    <w:name w:val="正文文本首行缩进 字符"/>
    <w:basedOn w:val="affffb"/>
    <w:link w:val="affffff9"/>
    <w:uiPriority w:val="99"/>
    <w:semiHidden/>
    <w:qFormat/>
    <w:rPr>
      <w:kern w:val="2"/>
      <w:sz w:val="21"/>
      <w:szCs w:val="24"/>
    </w:rPr>
  </w:style>
  <w:style w:type="character" w:customStyle="1" w:styleId="affffd">
    <w:name w:val="正文文本缩进 字符"/>
    <w:basedOn w:val="afff4"/>
    <w:link w:val="affffc"/>
    <w:uiPriority w:val="99"/>
    <w:semiHidden/>
    <w:qFormat/>
    <w:rPr>
      <w:kern w:val="2"/>
      <w:sz w:val="21"/>
      <w:szCs w:val="24"/>
    </w:rPr>
  </w:style>
  <w:style w:type="character" w:customStyle="1" w:styleId="2a">
    <w:name w:val="正文文本首行缩进 2 字符"/>
    <w:basedOn w:val="affffd"/>
    <w:link w:val="29"/>
    <w:uiPriority w:val="99"/>
    <w:semiHidden/>
    <w:qFormat/>
    <w:rPr>
      <w:kern w:val="2"/>
      <w:sz w:val="21"/>
      <w:szCs w:val="24"/>
    </w:rPr>
  </w:style>
  <w:style w:type="character" w:customStyle="1" w:styleId="26">
    <w:name w:val="正文文本 2 字符"/>
    <w:basedOn w:val="afff4"/>
    <w:link w:val="25"/>
    <w:uiPriority w:val="99"/>
    <w:semiHidden/>
    <w:qFormat/>
    <w:rPr>
      <w:kern w:val="2"/>
      <w:sz w:val="21"/>
      <w:szCs w:val="24"/>
    </w:rPr>
  </w:style>
  <w:style w:type="character" w:customStyle="1" w:styleId="34">
    <w:name w:val="正文文本 3 字符"/>
    <w:basedOn w:val="afff4"/>
    <w:link w:val="33"/>
    <w:uiPriority w:val="99"/>
    <w:semiHidden/>
    <w:qFormat/>
    <w:rPr>
      <w:kern w:val="2"/>
      <w:sz w:val="16"/>
      <w:szCs w:val="16"/>
    </w:rPr>
  </w:style>
  <w:style w:type="character" w:customStyle="1" w:styleId="24">
    <w:name w:val="正文文本缩进 2 字符"/>
    <w:basedOn w:val="afff4"/>
    <w:link w:val="23"/>
    <w:uiPriority w:val="99"/>
    <w:semiHidden/>
    <w:qFormat/>
    <w:rPr>
      <w:kern w:val="2"/>
      <w:sz w:val="21"/>
      <w:szCs w:val="24"/>
    </w:rPr>
  </w:style>
  <w:style w:type="character" w:customStyle="1" w:styleId="37">
    <w:name w:val="正文文本缩进 3 字符"/>
    <w:basedOn w:val="afff4"/>
    <w:link w:val="36"/>
    <w:uiPriority w:val="99"/>
    <w:semiHidden/>
    <w:qFormat/>
    <w:rPr>
      <w:kern w:val="2"/>
      <w:sz w:val="16"/>
      <w:szCs w:val="16"/>
    </w:rPr>
  </w:style>
  <w:style w:type="character" w:customStyle="1" w:styleId="afffb">
    <w:name w:val="注释标题 字符"/>
    <w:basedOn w:val="afff4"/>
    <w:link w:val="afffa"/>
    <w:uiPriority w:val="99"/>
    <w:semiHidden/>
    <w:qFormat/>
    <w:rPr>
      <w:kern w:val="2"/>
      <w:sz w:val="21"/>
      <w:szCs w:val="24"/>
    </w:rPr>
  </w:style>
  <w:style w:type="paragraph" w:customStyle="1" w:styleId="afffffffffff2">
    <w:name w:val="附录无标题章"/>
    <w:basedOn w:val="afc"/>
    <w:qFormat/>
    <w:pPr>
      <w:spacing w:beforeLines="0" w:before="0" w:afterLines="0" w:after="0"/>
    </w:pPr>
    <w:rPr>
      <w:rFonts w:asciiTheme="majorEastAsia" w:eastAsiaTheme="majorEastAsia"/>
    </w:rPr>
  </w:style>
  <w:style w:type="paragraph" w:customStyle="1" w:styleId="afffffffffff3">
    <w:name w:val="附录一级无标题条"/>
    <w:basedOn w:val="afd"/>
    <w:qFormat/>
    <w:pPr>
      <w:spacing w:beforeLines="0" w:before="0" w:afterLines="0" w:after="0"/>
    </w:pPr>
    <w:rPr>
      <w:rFonts w:asciiTheme="majorEastAsia" w:eastAsiaTheme="majorEastAsia"/>
    </w:rPr>
  </w:style>
  <w:style w:type="paragraph" w:customStyle="1" w:styleId="afffffffffff4">
    <w:name w:val="附录二级无标题条"/>
    <w:basedOn w:val="afe"/>
    <w:qFormat/>
    <w:pPr>
      <w:spacing w:beforeLines="0" w:before="0" w:afterLines="0" w:after="0"/>
    </w:pPr>
    <w:rPr>
      <w:rFonts w:asciiTheme="majorEastAsia" w:eastAsiaTheme="majorEastAsia"/>
    </w:rPr>
  </w:style>
  <w:style w:type="paragraph" w:customStyle="1" w:styleId="afffffffffff5">
    <w:name w:val="附录三级无标题条"/>
    <w:basedOn w:val="aff"/>
    <w:qFormat/>
    <w:pPr>
      <w:spacing w:beforeLines="0" w:before="0" w:afterLines="0" w:after="0"/>
    </w:pPr>
    <w:rPr>
      <w:rFonts w:asciiTheme="majorEastAsia" w:eastAsiaTheme="majorEastAsia"/>
    </w:rPr>
  </w:style>
  <w:style w:type="paragraph" w:customStyle="1" w:styleId="afffffffffff6">
    <w:name w:val="附录四级无标题条"/>
    <w:basedOn w:val="aff0"/>
    <w:qFormat/>
    <w:pPr>
      <w:spacing w:beforeLines="0" w:before="0" w:afterLines="0" w:after="0"/>
    </w:pPr>
    <w:rPr>
      <w:rFonts w:asciiTheme="majorEastAsia" w:eastAsiaTheme="majorEastAsia"/>
    </w:rPr>
  </w:style>
  <w:style w:type="paragraph" w:customStyle="1" w:styleId="TB">
    <w:name w:val="标准标志TB"/>
    <w:basedOn w:val="afff3"/>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3"/>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a"/>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3"/>
    <w:qFormat/>
    <w:pPr>
      <w:widowControl/>
      <w:spacing w:line="360" w:lineRule="exact"/>
      <w:jc w:val="center"/>
    </w:pPr>
    <w:rPr>
      <w:rFonts w:ascii="黑体" w:eastAsia="黑体" w:hAnsi="黑体"/>
      <w:spacing w:val="20"/>
      <w:w w:val="135"/>
      <w:kern w:val="0"/>
      <w:sz w:val="36"/>
      <w:szCs w:val="20"/>
    </w:rPr>
  </w:style>
  <w:style w:type="character" w:customStyle="1" w:styleId="Char">
    <w:name w:val="段 Char"/>
    <w:link w:val="affffffff7"/>
    <w:qFormat/>
    <w:rPr>
      <w:rFonts w:ascii="宋体"/>
      <w:sz w:val="21"/>
    </w:rPr>
  </w:style>
  <w:style w:type="paragraph" w:customStyle="1" w:styleId="afffffffffff7">
    <w:name w:val="标准文件_段"/>
    <w:link w:val="Char1"/>
    <w:qFormat/>
    <w:pPr>
      <w:autoSpaceDE w:val="0"/>
      <w:autoSpaceDN w:val="0"/>
      <w:ind w:firstLineChars="200" w:firstLine="200"/>
      <w:jc w:val="both"/>
    </w:pPr>
    <w:rPr>
      <w:rFonts w:ascii="宋体"/>
      <w:sz w:val="21"/>
    </w:rPr>
  </w:style>
  <w:style w:type="character" w:customStyle="1" w:styleId="Char1">
    <w:name w:val="标准文件_段 Char"/>
    <w:link w:val="afffffffffff7"/>
    <w:qFormat/>
    <w:rPr>
      <w:rFonts w:ascii="宋体"/>
      <w:sz w:val="21"/>
    </w:rPr>
  </w:style>
  <w:style w:type="paragraph" w:customStyle="1" w:styleId="aff5">
    <w:name w:val="标准文件_二级条标题"/>
    <w:next w:val="afffffffffff7"/>
    <w:qFormat/>
    <w:pPr>
      <w:widowControl w:val="0"/>
      <w:numPr>
        <w:ilvl w:val="3"/>
        <w:numId w:val="26"/>
      </w:numPr>
      <w:spacing w:beforeLines="50" w:before="50" w:afterLines="50" w:after="50"/>
      <w:jc w:val="both"/>
      <w:outlineLvl w:val="2"/>
    </w:pPr>
    <w:rPr>
      <w:rFonts w:ascii="黑体" w:eastAsia="黑体"/>
      <w:sz w:val="21"/>
    </w:rPr>
  </w:style>
  <w:style w:type="paragraph" w:customStyle="1" w:styleId="aff6">
    <w:name w:val="标准文件_三级条标题"/>
    <w:basedOn w:val="aff5"/>
    <w:next w:val="afffffffffff7"/>
    <w:qFormat/>
    <w:pPr>
      <w:widowControl/>
      <w:numPr>
        <w:ilvl w:val="4"/>
      </w:numPr>
      <w:outlineLvl w:val="3"/>
    </w:pPr>
  </w:style>
  <w:style w:type="paragraph" w:customStyle="1" w:styleId="aff7">
    <w:name w:val="标准文件_四级条标题"/>
    <w:next w:val="afffffffffff7"/>
    <w:qFormat/>
    <w:pPr>
      <w:widowControl w:val="0"/>
      <w:numPr>
        <w:ilvl w:val="5"/>
        <w:numId w:val="26"/>
      </w:numPr>
      <w:spacing w:beforeLines="50" w:before="50" w:afterLines="50" w:after="50"/>
      <w:jc w:val="both"/>
      <w:outlineLvl w:val="4"/>
    </w:pPr>
    <w:rPr>
      <w:rFonts w:ascii="黑体" w:eastAsia="黑体"/>
      <w:sz w:val="21"/>
    </w:rPr>
  </w:style>
  <w:style w:type="paragraph" w:customStyle="1" w:styleId="aff8">
    <w:name w:val="标准文件_五级条标题"/>
    <w:next w:val="afffffffffff7"/>
    <w:qFormat/>
    <w:pPr>
      <w:widowControl w:val="0"/>
      <w:numPr>
        <w:ilvl w:val="6"/>
        <w:numId w:val="26"/>
      </w:numPr>
      <w:spacing w:beforeLines="50" w:before="50" w:afterLines="50" w:after="50"/>
      <w:jc w:val="both"/>
      <w:outlineLvl w:val="5"/>
    </w:pPr>
    <w:rPr>
      <w:rFonts w:ascii="黑体" w:eastAsia="黑体"/>
      <w:sz w:val="21"/>
    </w:rPr>
  </w:style>
  <w:style w:type="paragraph" w:customStyle="1" w:styleId="aff3">
    <w:name w:val="标准文件_章标题"/>
    <w:next w:val="afffffffffff7"/>
    <w:qFormat/>
    <w:pPr>
      <w:numPr>
        <w:ilvl w:val="1"/>
        <w:numId w:val="26"/>
      </w:numPr>
      <w:spacing w:beforeLines="100" w:before="100" w:afterLines="100" w:after="100"/>
      <w:jc w:val="both"/>
      <w:outlineLvl w:val="0"/>
    </w:pPr>
    <w:rPr>
      <w:rFonts w:ascii="黑体" w:eastAsia="黑体"/>
      <w:sz w:val="21"/>
    </w:rPr>
  </w:style>
  <w:style w:type="paragraph" w:customStyle="1" w:styleId="aff4">
    <w:name w:val="标准文件_一级条标题"/>
    <w:basedOn w:val="aff3"/>
    <w:next w:val="afffffffffff7"/>
    <w:qFormat/>
    <w:pPr>
      <w:numPr>
        <w:ilvl w:val="2"/>
      </w:numPr>
      <w:spacing w:beforeLines="50" w:before="50" w:afterLines="50" w:after="50"/>
      <w:outlineLvl w:val="1"/>
    </w:pPr>
  </w:style>
  <w:style w:type="paragraph" w:customStyle="1" w:styleId="aff2">
    <w:name w:val="前言标题"/>
    <w:next w:val="afff3"/>
    <w:qFormat/>
    <w:pPr>
      <w:numPr>
        <w:numId w:val="26"/>
      </w:numPr>
      <w:shd w:val="clear" w:color="FFFFFF" w:fill="FFFFFF"/>
      <w:spacing w:before="540" w:after="600"/>
      <w:jc w:val="center"/>
      <w:outlineLvl w:val="0"/>
    </w:pPr>
    <w:rPr>
      <w:rFonts w:ascii="黑体" w:eastAsia="黑体"/>
      <w:sz w:val="32"/>
    </w:rPr>
  </w:style>
  <w:style w:type="paragraph" w:customStyle="1" w:styleId="afffffffffff8">
    <w:name w:val="标准文件_术语条一"/>
    <w:basedOn w:val="afff3"/>
    <w:next w:val="afffffffffff7"/>
    <w:qFormat/>
    <w:pPr>
      <w:widowControl/>
      <w:numPr>
        <w:ilvl w:val="2"/>
        <w:numId w:val="27"/>
      </w:numPr>
    </w:pPr>
    <w:rPr>
      <w:rFonts w:ascii="宋体"/>
      <w:kern w:val="0"/>
      <w:szCs w:val="20"/>
    </w:rPr>
  </w:style>
  <w:style w:type="paragraph" w:customStyle="1" w:styleId="afffffffffff9">
    <w:name w:val="标准文件_数字编号列项（二级）"/>
    <w:qFormat/>
    <w:pPr>
      <w:tabs>
        <w:tab w:val="left" w:pos="1276"/>
      </w:tabs>
      <w:ind w:left="1276" w:hanging="425"/>
      <w:jc w:val="both"/>
    </w:pPr>
    <w:rPr>
      <w:rFonts w:ascii="宋体"/>
      <w:sz w:val="21"/>
    </w:rPr>
  </w:style>
  <w:style w:type="paragraph" w:customStyle="1" w:styleId="afffffffffffa">
    <w:name w:val="标准文件_编号列项（三级）"/>
    <w:qFormat/>
    <w:pPr>
      <w:ind w:left="1701" w:hanging="425"/>
    </w:pPr>
    <w:rPr>
      <w:rFonts w:ascii="宋体"/>
      <w:sz w:val="21"/>
    </w:rPr>
  </w:style>
  <w:style w:type="paragraph" w:customStyle="1" w:styleId="a">
    <w:name w:val="标准文件_二级无标题"/>
    <w:basedOn w:val="aff5"/>
    <w:qFormat/>
    <w:pPr>
      <w:numPr>
        <w:numId w:val="27"/>
      </w:numPr>
      <w:spacing w:beforeLines="0" w:before="0" w:afterLines="0" w:after="0"/>
      <w:outlineLvl w:val="9"/>
    </w:pPr>
    <w:rPr>
      <w:rFonts w:ascii="宋体" w:eastAsia="宋体"/>
    </w:rPr>
  </w:style>
  <w:style w:type="paragraph" w:customStyle="1" w:styleId="afffffffffffb">
    <w:name w:val="标准文件_字母编号列项（一级）"/>
    <w:qFormat/>
    <w:pPr>
      <w:tabs>
        <w:tab w:val="left" w:pos="851"/>
      </w:tabs>
      <w:ind w:left="851" w:hanging="426"/>
      <w:jc w:val="both"/>
    </w:pPr>
    <w:rPr>
      <w:rFonts w:ascii="宋体"/>
      <w:sz w:val="21"/>
    </w:rPr>
  </w:style>
  <w:style w:type="paragraph" w:customStyle="1" w:styleId="afffffffffffc">
    <w:name w:val="标准文件_附录标识"/>
    <w:next w:val="afffffffffff7"/>
    <w:qFormat/>
    <w:pPr>
      <w:shd w:val="clear" w:color="FFFFFF" w:fill="FFFFFF"/>
      <w:tabs>
        <w:tab w:val="left" w:pos="6406"/>
      </w:tabs>
      <w:spacing w:before="560" w:afterLines="50" w:after="50"/>
      <w:jc w:val="center"/>
      <w:outlineLvl w:val="0"/>
    </w:pPr>
    <w:rPr>
      <w:rFonts w:ascii="黑体" w:eastAsia="黑体"/>
      <w:sz w:val="21"/>
    </w:rPr>
  </w:style>
  <w:style w:type="paragraph" w:customStyle="1" w:styleId="af6">
    <w:name w:val="标准文件_附录表标题"/>
    <w:next w:val="afffffffffff7"/>
    <w:qFormat/>
    <w:pPr>
      <w:numPr>
        <w:ilvl w:val="1"/>
        <w:numId w:val="28"/>
      </w:numPr>
      <w:adjustRightInd w:val="0"/>
      <w:snapToGrid w:val="0"/>
      <w:spacing w:beforeLines="50" w:before="50" w:afterLines="50" w:after="50"/>
      <w:jc w:val="center"/>
      <w:textAlignment w:val="baseline"/>
    </w:pPr>
    <w:rPr>
      <w:rFonts w:ascii="黑体" w:eastAsia="黑体"/>
      <w:kern w:val="21"/>
      <w:sz w:val="21"/>
    </w:rPr>
  </w:style>
  <w:style w:type="paragraph" w:customStyle="1" w:styleId="afffffffffffd">
    <w:name w:val="标准文件_附录一级条标题"/>
    <w:next w:val="afffffffffff7"/>
    <w:qFormat/>
    <w:pPr>
      <w:widowControl w:val="0"/>
      <w:spacing w:beforeLines="50" w:before="50" w:afterLines="50" w:after="50"/>
      <w:jc w:val="both"/>
      <w:outlineLvl w:val="2"/>
    </w:pPr>
    <w:rPr>
      <w:rFonts w:ascii="黑体" w:eastAsia="黑体"/>
      <w:kern w:val="21"/>
      <w:sz w:val="21"/>
    </w:rPr>
  </w:style>
  <w:style w:type="paragraph" w:customStyle="1" w:styleId="afffffffffffe">
    <w:name w:val="标准文件_附录二级条标题"/>
    <w:basedOn w:val="afffffffffffd"/>
    <w:next w:val="afffffffffff7"/>
    <w:qFormat/>
    <w:pPr>
      <w:widowControl/>
      <w:wordWrap w:val="0"/>
      <w:overflowPunct w:val="0"/>
      <w:autoSpaceDE w:val="0"/>
      <w:autoSpaceDN w:val="0"/>
      <w:textAlignment w:val="baseline"/>
      <w:outlineLvl w:val="3"/>
    </w:pPr>
  </w:style>
  <w:style w:type="paragraph" w:customStyle="1" w:styleId="affffffffffff">
    <w:name w:val="标准文件_附录三级条标题"/>
    <w:next w:val="afffffffffff7"/>
    <w:qFormat/>
    <w:pPr>
      <w:widowControl w:val="0"/>
      <w:spacing w:beforeLines="50" w:before="50" w:afterLines="50" w:after="50"/>
      <w:jc w:val="both"/>
      <w:outlineLvl w:val="4"/>
    </w:pPr>
    <w:rPr>
      <w:rFonts w:ascii="黑体" w:eastAsia="黑体"/>
      <w:kern w:val="21"/>
      <w:sz w:val="21"/>
    </w:rPr>
  </w:style>
  <w:style w:type="paragraph" w:customStyle="1" w:styleId="affffffffffff0">
    <w:name w:val="标准文件_附录四级条标题"/>
    <w:next w:val="afffffffffff7"/>
    <w:qFormat/>
    <w:pPr>
      <w:widowControl w:val="0"/>
      <w:spacing w:beforeLines="50" w:before="50" w:afterLines="50" w:after="50"/>
      <w:jc w:val="both"/>
      <w:outlineLvl w:val="5"/>
    </w:pPr>
    <w:rPr>
      <w:rFonts w:ascii="黑体" w:eastAsia="黑体"/>
      <w:kern w:val="21"/>
      <w:sz w:val="21"/>
    </w:rPr>
  </w:style>
  <w:style w:type="paragraph" w:customStyle="1" w:styleId="affffffffffff1">
    <w:name w:val="标准文件_附录五级条标题"/>
    <w:next w:val="afffffffffff7"/>
    <w:qFormat/>
    <w:pPr>
      <w:widowControl w:val="0"/>
      <w:spacing w:beforeLines="50" w:before="50" w:afterLines="50" w:after="50"/>
      <w:jc w:val="both"/>
      <w:outlineLvl w:val="6"/>
    </w:pPr>
    <w:rPr>
      <w:rFonts w:ascii="黑体" w:eastAsia="黑体"/>
      <w:kern w:val="21"/>
      <w:sz w:val="21"/>
    </w:rPr>
  </w:style>
  <w:style w:type="paragraph" w:customStyle="1" w:styleId="affffffffffff2">
    <w:name w:val="标准文件_表格"/>
    <w:basedOn w:val="afffffffffff7"/>
    <w:qFormat/>
    <w:pPr>
      <w:ind w:firstLineChars="0" w:firstLine="0"/>
      <w:jc w:val="center"/>
    </w:pPr>
    <w:rPr>
      <w:sz w:val="18"/>
    </w:rPr>
  </w:style>
  <w:style w:type="paragraph" w:customStyle="1" w:styleId="af5">
    <w:name w:val="标准文件_附录表标号"/>
    <w:basedOn w:val="afffffffffff7"/>
    <w:next w:val="afffffffffff7"/>
    <w:qFormat/>
    <w:pPr>
      <w:numPr>
        <w:numId w:val="28"/>
      </w:numPr>
      <w:spacing w:line="14" w:lineRule="exact"/>
      <w:ind w:firstLineChars="0" w:firstLine="0"/>
      <w:jc w:val="center"/>
    </w:pPr>
    <w:rPr>
      <w:rFonts w:eastAsia="黑体"/>
      <w:vanish/>
      <w:sz w:val="2"/>
    </w:rPr>
  </w:style>
  <w:style w:type="paragraph" w:customStyle="1" w:styleId="affffffffffff3">
    <w:name w:val="表头"/>
    <w:basedOn w:val="afff3"/>
    <w:qFormat/>
    <w:pPr>
      <w:widowControl/>
      <w:topLinePunct/>
      <w:adjustRightInd w:val="0"/>
      <w:snapToGrid w:val="0"/>
      <w:jc w:val="center"/>
    </w:pPr>
    <w:rPr>
      <w:rFonts w:ascii="宋体" w:hAnsi="宋体" w:cs="宋体"/>
      <w:kern w:val="0"/>
      <w:sz w:val="18"/>
      <w:szCs w:val="18"/>
    </w:rPr>
  </w:style>
  <w:style w:type="paragraph" w:customStyle="1" w:styleId="Compact">
    <w:name w:val="Compact"/>
    <w:basedOn w:val="affffa"/>
    <w:qFormat/>
    <w:pPr>
      <w:widowControl/>
      <w:autoSpaceDE w:val="0"/>
      <w:spacing w:before="36" w:after="36"/>
      <w:jc w:val="left"/>
    </w:pPr>
    <w:rPr>
      <w:rFonts w:ascii="Cambria" w:hAnsi="Cambr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26631;&#20934;&#32534;&#20889;&#36719;&#20214;\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06FFB-A7C6-4FBF-BF5B-9B4CFA97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41</TotalTime>
  <Pages>1</Pages>
  <Words>2315</Words>
  <Characters>13197</Characters>
  <Application>Microsoft Office Word</Application>
  <DocSecurity>0</DocSecurity>
  <Lines>109</Lines>
  <Paragraphs>30</Paragraphs>
  <ScaleCrop>false</ScaleCrop>
  <Company>Microsoft</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oksamm</dc:creator>
  <cp:lastModifiedBy>junhang wu</cp:lastModifiedBy>
  <cp:revision>191</cp:revision>
  <cp:lastPrinted>2022-08-08T08:47:00Z</cp:lastPrinted>
  <dcterms:created xsi:type="dcterms:W3CDTF">2025-04-17T00:57:00Z</dcterms:created>
  <dcterms:modified xsi:type="dcterms:W3CDTF">2025-06-03T04:11:00Z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XXX.XX</vt:lpwstr>
  </property>
  <property fmtid="{D5CDD505-2E9C-101B-9397-08002B2CF9AE}" pid="6" name="CCS">
    <vt:lpwstr>CCS XXX</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T/ZAII XXX—2022 </vt:lpwstr>
  </property>
  <property fmtid="{D5CDD505-2E9C-101B-9397-08002B2CF9AE}" pid="10" name="TDBH">
    <vt:lpwstr/>
  </property>
  <property fmtid="{D5CDD505-2E9C-101B-9397-08002B2CF9AE}" pid="11" name="BZMC">
    <vt:lpwstr>基于智能门锁数字治理平台技术规范</vt:lpwstr>
  </property>
  <property fmtid="{D5CDD505-2E9C-101B-9397-08002B2CF9AE}" pid="12" name="YWMC">
    <vt:lpwstr>Technical specification of digital management platform based on intelligent lock</vt:lpwstr>
  </property>
  <property fmtid="{D5CDD505-2E9C-101B-9397-08002B2CF9AE}" pid="13" name="CBCD">
    <vt:lpwstr/>
  </property>
  <property fmtid="{D5CDD505-2E9C-101B-9397-08002B2CF9AE}" pid="14" name="WGLB">
    <vt:lpwstr>（草案稿）</vt:lpwstr>
  </property>
  <property fmtid="{D5CDD505-2E9C-101B-9397-08002B2CF9AE}" pid="15" name="FBRQ">
    <vt:lpwstr>2022—XX—XX</vt:lpwstr>
  </property>
  <property fmtid="{D5CDD505-2E9C-101B-9397-08002B2CF9AE}" pid="16" name="SSRQ">
    <vt:lpwstr>2022—XX—XX</vt:lpwstr>
  </property>
  <property fmtid="{D5CDD505-2E9C-101B-9397-08002B2CF9AE}" pid="17" name="BZLX">
    <vt:lpwstr/>
  </property>
  <property fmtid="{D5CDD505-2E9C-101B-9397-08002B2CF9AE}" pid="18" name="标准类型">
    <vt:lpwstr>TB</vt:lpwstr>
  </property>
  <property fmtid="{D5CDD505-2E9C-101B-9397-08002B2CF9AE}" pid="19" name="FBDW">
    <vt:lpwstr>浙江省物联网产业协会</vt:lpwstr>
  </property>
  <property fmtid="{D5CDD505-2E9C-101B-9397-08002B2CF9AE}" pid="20" name="IMAGE">
    <vt:lpwstr/>
  </property>
  <property fmtid="{D5CDD505-2E9C-101B-9397-08002B2CF9AE}" pid="21" name="KSOProductBuildVer">
    <vt:lpwstr>2052-12.1.0.20784</vt:lpwstr>
  </property>
  <property fmtid="{D5CDD505-2E9C-101B-9397-08002B2CF9AE}" pid="22" name="ICV">
    <vt:lpwstr>37DC8BCA39164459B751BC8EAE8428DD</vt:lpwstr>
  </property>
  <property fmtid="{D5CDD505-2E9C-101B-9397-08002B2CF9AE}" pid="23" name="KSOTemplateDocerSaveRecord">
    <vt:lpwstr>eyJoZGlkIjoiOTc2YTU3MmExMGVmYjE3Y2M3ZTU5MTkyNjBkMTU4YWQiLCJ1c2VySWQiOiIxOTE0OTM3MDkifQ==</vt:lpwstr>
  </property>
</Properties>
</file>